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ED" w:rsidRDefault="00AE57ED" w:rsidP="00AE57ED">
      <w:pPr>
        <w:pStyle w:val="a5"/>
      </w:pPr>
      <w:r>
        <w:t xml:space="preserve">МИНИСТЕРСТВО ОБРАЗОВАНИЯ И НАУКИ РОССИЙСКОЙ ФЕДЕРАЦИИ </w:t>
      </w:r>
    </w:p>
    <w:p w:rsidR="00AE57ED" w:rsidRDefault="00AE57ED" w:rsidP="00AE57ED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  образовательное учреждение</w:t>
      </w:r>
    </w:p>
    <w:p w:rsidR="00AE57ED" w:rsidRDefault="00AE57ED" w:rsidP="00AE57ED">
      <w:pPr>
        <w:jc w:val="center"/>
        <w:rPr>
          <w:szCs w:val="28"/>
        </w:rPr>
      </w:pPr>
      <w:r>
        <w:rPr>
          <w:szCs w:val="28"/>
        </w:rPr>
        <w:t xml:space="preserve"> высшего  профессионального образования</w:t>
      </w:r>
    </w:p>
    <w:p w:rsidR="00AE57ED" w:rsidRDefault="00AE57ED" w:rsidP="00AE57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«Кубанский государственный университет»</w:t>
      </w:r>
    </w:p>
    <w:p w:rsidR="00AE57ED" w:rsidRDefault="00AE57ED" w:rsidP="00AE57E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AE57ED" w:rsidRDefault="00AE57ED" w:rsidP="00AE57ED">
      <w:pPr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Кафедра общего и славяно-русского языкознания</w:t>
      </w:r>
    </w:p>
    <w:p w:rsidR="00AE57ED" w:rsidRDefault="00AE57ED" w:rsidP="00AE57ED">
      <w:pPr>
        <w:jc w:val="center"/>
        <w:rPr>
          <w:sz w:val="28"/>
          <w:szCs w:val="28"/>
        </w:rPr>
      </w:pP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Проректор по учебной работе, 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качеству образования – 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первый проректор </w:t>
      </w:r>
      <w:proofErr w:type="spellStart"/>
      <w:r>
        <w:rPr>
          <w:sz w:val="28"/>
          <w:szCs w:val="28"/>
        </w:rPr>
        <w:t>КубГУ</w:t>
      </w:r>
      <w:proofErr w:type="spellEnd"/>
    </w:p>
    <w:p w:rsidR="00AE57ED" w:rsidRDefault="00AE57ED" w:rsidP="00AE57ED">
      <w:pPr>
        <w:jc w:val="right"/>
        <w:rPr>
          <w:sz w:val="28"/>
          <w:szCs w:val="28"/>
        </w:rPr>
      </w:pP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>А.Г. Иванов________________</w:t>
      </w:r>
    </w:p>
    <w:p w:rsidR="00AE57ED" w:rsidRDefault="00AE57ED" w:rsidP="00AE57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«____» _____________2015 г.</w:t>
      </w: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E57ED" w:rsidRPr="00AE57ED" w:rsidRDefault="00AE57ED" w:rsidP="00AE57ED">
      <w:pPr>
        <w:jc w:val="center"/>
        <w:rPr>
          <w:b/>
          <w:bCs/>
          <w:sz w:val="32"/>
          <w:szCs w:val="32"/>
        </w:rPr>
      </w:pPr>
      <w:r w:rsidRPr="00AE57ED">
        <w:rPr>
          <w:b/>
          <w:bCs/>
          <w:sz w:val="32"/>
          <w:szCs w:val="32"/>
        </w:rPr>
        <w:t xml:space="preserve">РАБОЧАЯ ПРОГРАММА </w:t>
      </w:r>
    </w:p>
    <w:p w:rsidR="00AE57ED" w:rsidRPr="00AE57ED" w:rsidRDefault="00AE57ED" w:rsidP="00AE57ED">
      <w:pPr>
        <w:jc w:val="center"/>
        <w:rPr>
          <w:b/>
          <w:bCs/>
          <w:sz w:val="32"/>
          <w:szCs w:val="32"/>
        </w:rPr>
      </w:pPr>
      <w:r w:rsidRPr="00AE57ED">
        <w:rPr>
          <w:b/>
          <w:bCs/>
          <w:sz w:val="32"/>
          <w:szCs w:val="32"/>
        </w:rPr>
        <w:t>по дисциплине «Теория языка»</w:t>
      </w:r>
    </w:p>
    <w:p w:rsidR="00AE57ED" w:rsidRPr="00AE57ED" w:rsidRDefault="00AE57ED" w:rsidP="00AE57ED">
      <w:pPr>
        <w:jc w:val="center"/>
        <w:rPr>
          <w:b/>
          <w:bCs/>
          <w:sz w:val="32"/>
          <w:szCs w:val="32"/>
        </w:rPr>
      </w:pPr>
    </w:p>
    <w:p w:rsidR="00AE57ED" w:rsidRPr="00AE57ED" w:rsidRDefault="00AE57ED" w:rsidP="00AE57ED">
      <w:pPr>
        <w:pStyle w:val="5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AE57ED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для аспирантов направления подготовки 45.06.01 Языкознание и литературоведение, </w:t>
      </w:r>
    </w:p>
    <w:p w:rsidR="00AE57ED" w:rsidRPr="00AE57ED" w:rsidRDefault="00AE57ED" w:rsidP="00AE57ED">
      <w:pPr>
        <w:pStyle w:val="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E57ED">
        <w:rPr>
          <w:rFonts w:ascii="Times New Roman" w:hAnsi="Times New Roman" w:cs="Times New Roman"/>
          <w:bCs/>
          <w:color w:val="auto"/>
          <w:sz w:val="32"/>
          <w:szCs w:val="32"/>
        </w:rPr>
        <w:t>профиль 10.02.19 Теория языка</w:t>
      </w: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AE57ED" w:rsidRDefault="00AE57ED" w:rsidP="00AE57ED">
      <w:pPr>
        <w:jc w:val="both"/>
        <w:rPr>
          <w:b/>
          <w:bCs/>
          <w:sz w:val="28"/>
          <w:szCs w:val="28"/>
        </w:rPr>
      </w:pPr>
    </w:p>
    <w:p w:rsidR="00674950" w:rsidRPr="00A97D38" w:rsidRDefault="00674950" w:rsidP="00A97D38">
      <w:pPr>
        <w:spacing w:line="360" w:lineRule="auto"/>
        <w:jc w:val="both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AE57ED" w:rsidRDefault="00AE57ED" w:rsidP="00955C78">
      <w:pPr>
        <w:spacing w:line="360" w:lineRule="auto"/>
        <w:jc w:val="center"/>
        <w:rPr>
          <w:sz w:val="28"/>
          <w:szCs w:val="28"/>
        </w:rPr>
      </w:pPr>
    </w:p>
    <w:p w:rsidR="00674950" w:rsidRPr="00A97D38" w:rsidRDefault="00674950" w:rsidP="00955C78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A97D38">
        <w:rPr>
          <w:sz w:val="28"/>
          <w:szCs w:val="28"/>
        </w:rPr>
        <w:t xml:space="preserve">Краснодар  </w:t>
      </w:r>
      <w:r w:rsidRPr="00A97D38">
        <w:rPr>
          <w:caps/>
          <w:color w:val="000000"/>
          <w:sz w:val="28"/>
          <w:szCs w:val="28"/>
        </w:rPr>
        <w:t>2015</w:t>
      </w:r>
    </w:p>
    <w:p w:rsidR="001F41EB" w:rsidRDefault="001F41EB">
      <w:pPr>
        <w:ind w:left="709"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br w:type="page"/>
      </w:r>
    </w:p>
    <w:p w:rsidR="00074310" w:rsidRDefault="00074310" w:rsidP="00074310">
      <w:pPr>
        <w:autoSpaceDE w:val="0"/>
        <w:spacing w:line="360" w:lineRule="auto"/>
        <w:ind w:firstLine="72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Программа составлена в соответствии с утвержденными ФГТ и рекомендациями по формированию основных профессиональных образовательных программ послевузовского профессионального образования.</w:t>
      </w:r>
    </w:p>
    <w:p w:rsidR="00074310" w:rsidRDefault="00074310" w:rsidP="00074310">
      <w:pPr>
        <w:autoSpaceDE w:val="0"/>
        <w:jc w:val="both"/>
        <w:rPr>
          <w:rFonts w:eastAsia="HiddenHorzOCR"/>
        </w:rPr>
      </w:pPr>
    </w:p>
    <w:p w:rsidR="00074310" w:rsidRDefault="00074310" w:rsidP="00074310">
      <w:pPr>
        <w:tabs>
          <w:tab w:val="left" w:pos="2880"/>
        </w:tabs>
        <w:autoSpaceDE w:val="0"/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Автор: Е.Н. </w:t>
      </w:r>
      <w:r w:rsidR="0020781C">
        <w:rPr>
          <w:rFonts w:eastAsia="HiddenHorzOCR"/>
          <w:sz w:val="28"/>
          <w:szCs w:val="28"/>
        </w:rPr>
        <w:t>Рядчикова</w:t>
      </w:r>
      <w:r>
        <w:rPr>
          <w:rFonts w:eastAsia="HiddenHorzOCR"/>
          <w:sz w:val="28"/>
          <w:szCs w:val="28"/>
        </w:rPr>
        <w:t xml:space="preserve">, д.ф.н., профессор, </w:t>
      </w:r>
      <w:proofErr w:type="spellStart"/>
      <w:r>
        <w:rPr>
          <w:rFonts w:eastAsia="HiddenHorzOCR"/>
          <w:sz w:val="28"/>
          <w:szCs w:val="28"/>
        </w:rPr>
        <w:t>завкафедрой</w:t>
      </w:r>
      <w:proofErr w:type="spellEnd"/>
      <w:r>
        <w:rPr>
          <w:rFonts w:eastAsia="HiddenHorzOCR"/>
          <w:sz w:val="28"/>
          <w:szCs w:val="28"/>
        </w:rPr>
        <w:t xml:space="preserve"> общего и славяно-русского языкознания филологического факультета </w:t>
      </w:r>
      <w:proofErr w:type="spellStart"/>
      <w:r>
        <w:rPr>
          <w:rFonts w:eastAsia="HiddenHorzOCR"/>
          <w:sz w:val="28"/>
          <w:szCs w:val="28"/>
        </w:rPr>
        <w:t>КубГУ</w:t>
      </w:r>
      <w:proofErr w:type="spellEnd"/>
    </w:p>
    <w:p w:rsidR="00074310" w:rsidRDefault="00074310" w:rsidP="00074310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Программа одобрена на заседании кафедры общего и славяно-русского языкознания от «2» июня 2015 года, протокол № 9.</w:t>
      </w: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tabs>
          <w:tab w:val="left" w:pos="4680"/>
          <w:tab w:val="right" w:pos="9360"/>
        </w:tabs>
        <w:autoSpaceDE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Зав. кафедрой общего </w:t>
      </w:r>
    </w:p>
    <w:p w:rsidR="00074310" w:rsidRDefault="00074310" w:rsidP="00074310">
      <w:pPr>
        <w:tabs>
          <w:tab w:val="left" w:pos="4680"/>
          <w:tab w:val="right" w:pos="9360"/>
        </w:tabs>
        <w:autoSpaceDE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и славяно-русского языкознания </w:t>
      </w:r>
      <w:r>
        <w:rPr>
          <w:rFonts w:eastAsia="HiddenHorzOCR"/>
          <w:sz w:val="28"/>
          <w:szCs w:val="28"/>
        </w:rPr>
        <w:tab/>
      </w:r>
      <w:r>
        <w:rPr>
          <w:rFonts w:eastAsia="HiddenHorzOCR"/>
          <w:sz w:val="28"/>
          <w:szCs w:val="28"/>
        </w:rPr>
        <w:tab/>
        <w:t>___________________</w:t>
      </w:r>
      <w:proofErr w:type="spellStart"/>
      <w:r>
        <w:rPr>
          <w:rFonts w:eastAsia="HiddenHorzOCR"/>
          <w:sz w:val="28"/>
          <w:szCs w:val="28"/>
        </w:rPr>
        <w:t>Е.Н.Лучинская</w:t>
      </w:r>
      <w:proofErr w:type="spellEnd"/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074310" w:rsidRDefault="00074310" w:rsidP="00074310">
      <w:pPr>
        <w:autoSpaceDE w:val="0"/>
        <w:jc w:val="both"/>
        <w:rPr>
          <w:rFonts w:eastAsia="HiddenHorzOCR"/>
          <w:sz w:val="28"/>
          <w:szCs w:val="28"/>
        </w:rPr>
      </w:pP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123E4D" w:rsidRPr="00123E4D" w:rsidRDefault="00123E4D" w:rsidP="00123E4D">
      <w:pPr>
        <w:ind w:firstLine="567"/>
        <w:rPr>
          <w:rFonts w:eastAsiaTheme="minorHAnsi"/>
          <w:szCs w:val="24"/>
          <w:lang w:eastAsia="en-US"/>
        </w:rPr>
      </w:pPr>
      <w:r w:rsidRPr="00123E4D">
        <w:rPr>
          <w:rFonts w:eastAsiaTheme="minorHAnsi"/>
          <w:szCs w:val="24"/>
          <w:lang w:eastAsia="en-US"/>
        </w:rPr>
        <w:t xml:space="preserve">Председатель УМК филологического факультета </w:t>
      </w:r>
      <w:proofErr w:type="spellStart"/>
      <w:r w:rsidRPr="00123E4D">
        <w:rPr>
          <w:rFonts w:eastAsiaTheme="minorHAnsi"/>
          <w:szCs w:val="24"/>
          <w:lang w:eastAsia="en-US"/>
        </w:rPr>
        <w:t>КубГУ</w:t>
      </w:r>
      <w:proofErr w:type="spellEnd"/>
      <w:r w:rsidRPr="00123E4D">
        <w:rPr>
          <w:rFonts w:eastAsiaTheme="minorHAnsi"/>
          <w:szCs w:val="24"/>
          <w:lang w:eastAsia="en-US"/>
        </w:rPr>
        <w:t xml:space="preserve"> </w:t>
      </w:r>
    </w:p>
    <w:p w:rsidR="00123E4D" w:rsidRPr="00123E4D" w:rsidRDefault="00123E4D" w:rsidP="00123E4D">
      <w:pPr>
        <w:ind w:firstLine="567"/>
        <w:rPr>
          <w:rFonts w:eastAsiaTheme="minorHAnsi"/>
          <w:szCs w:val="24"/>
          <w:lang w:eastAsia="en-US"/>
        </w:rPr>
      </w:pPr>
      <w:r w:rsidRPr="00123E4D">
        <w:rPr>
          <w:rFonts w:eastAsiaTheme="minorHAnsi"/>
          <w:szCs w:val="24"/>
          <w:lang w:eastAsia="en-US"/>
        </w:rPr>
        <w:t xml:space="preserve">                                                              </w:t>
      </w:r>
    </w:p>
    <w:p w:rsidR="00123E4D" w:rsidRPr="00123E4D" w:rsidRDefault="00123E4D" w:rsidP="00123E4D">
      <w:pPr>
        <w:ind w:firstLine="567"/>
        <w:rPr>
          <w:rFonts w:eastAsiaTheme="minorHAnsi"/>
          <w:szCs w:val="24"/>
          <w:lang w:eastAsia="en-US"/>
        </w:rPr>
      </w:pPr>
      <w:r w:rsidRPr="00123E4D">
        <w:rPr>
          <w:rFonts w:eastAsiaTheme="minorHAnsi"/>
          <w:szCs w:val="24"/>
          <w:lang w:eastAsia="en-US"/>
        </w:rPr>
        <w:t xml:space="preserve">                                               _____________________________ </w:t>
      </w:r>
      <w:proofErr w:type="spellStart"/>
      <w:r w:rsidRPr="00123E4D">
        <w:rPr>
          <w:rFonts w:eastAsiaTheme="minorHAnsi"/>
          <w:szCs w:val="24"/>
          <w:lang w:eastAsia="en-US"/>
        </w:rPr>
        <w:t>Буянова</w:t>
      </w:r>
      <w:proofErr w:type="spellEnd"/>
      <w:r w:rsidRPr="00123E4D">
        <w:rPr>
          <w:rFonts w:eastAsiaTheme="minorHAnsi"/>
          <w:szCs w:val="24"/>
          <w:lang w:eastAsia="en-US"/>
        </w:rPr>
        <w:t xml:space="preserve"> Л.Ю.</w:t>
      </w: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tabs>
          <w:tab w:val="left" w:pos="1134"/>
          <w:tab w:val="righ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7ED" w:rsidRDefault="00AE57ED" w:rsidP="00AE57ED">
      <w:pPr>
        <w:tabs>
          <w:tab w:val="left" w:pos="0"/>
          <w:tab w:val="right" w:leader="underscore" w:pos="9639"/>
        </w:tabs>
        <w:rPr>
          <w:sz w:val="28"/>
          <w:szCs w:val="28"/>
        </w:rPr>
      </w:pPr>
    </w:p>
    <w:p w:rsidR="00AE57ED" w:rsidRDefault="00AE57ED" w:rsidP="00AE57ED">
      <w:pPr>
        <w:shd w:val="clear" w:color="auto" w:fill="FFFFFF"/>
        <w:tabs>
          <w:tab w:val="left" w:pos="5818"/>
        </w:tabs>
        <w:spacing w:line="360" w:lineRule="auto"/>
        <w:jc w:val="both"/>
        <w:rPr>
          <w:position w:val="6"/>
          <w:sz w:val="28"/>
          <w:szCs w:val="28"/>
        </w:rPr>
      </w:pPr>
    </w:p>
    <w:p w:rsidR="00AE57ED" w:rsidRDefault="00AE57ED" w:rsidP="00AE57ED">
      <w:pPr>
        <w:shd w:val="clear" w:color="auto" w:fill="FFFFFF"/>
        <w:tabs>
          <w:tab w:val="left" w:pos="5818"/>
        </w:tabs>
        <w:spacing w:line="360" w:lineRule="auto"/>
        <w:jc w:val="both"/>
        <w:rPr>
          <w:position w:val="6"/>
          <w:sz w:val="28"/>
          <w:szCs w:val="28"/>
        </w:rPr>
      </w:pPr>
    </w:p>
    <w:p w:rsidR="00AE57ED" w:rsidRDefault="00AE57ED" w:rsidP="00AE57ED">
      <w:pPr>
        <w:tabs>
          <w:tab w:val="left" w:pos="5130"/>
        </w:tabs>
        <w:spacing w:line="360" w:lineRule="auto"/>
        <w:jc w:val="both"/>
        <w:rPr>
          <w:position w:val="6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674950" w:rsidRPr="00A97D38" w:rsidRDefault="00674950" w:rsidP="00A97D38">
      <w:pPr>
        <w:autoSpaceDE w:val="0"/>
        <w:spacing w:line="360" w:lineRule="auto"/>
        <w:jc w:val="both"/>
        <w:rPr>
          <w:rFonts w:eastAsia="HiddenHorzOCR"/>
          <w:sz w:val="28"/>
          <w:szCs w:val="28"/>
        </w:rPr>
      </w:pPr>
    </w:p>
    <w:p w:rsidR="003329DD" w:rsidRDefault="003329DD" w:rsidP="00123E4D">
      <w:pPr>
        <w:ind w:firstLine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br w:type="page"/>
      </w:r>
      <w:bookmarkStart w:id="0" w:name="_GoBack"/>
      <w:bookmarkEnd w:id="0"/>
    </w:p>
    <w:p w:rsidR="00D90E5B" w:rsidRPr="00123E4D" w:rsidRDefault="00D90E5B" w:rsidP="00A97D38">
      <w:pPr>
        <w:spacing w:line="360" w:lineRule="auto"/>
        <w:jc w:val="both"/>
        <w:rPr>
          <w:b/>
          <w:bCs/>
          <w:i/>
          <w:iCs/>
          <w:szCs w:val="24"/>
        </w:rPr>
      </w:pPr>
      <w:r w:rsidRPr="00123E4D">
        <w:rPr>
          <w:b/>
          <w:bCs/>
          <w:i/>
          <w:iCs/>
          <w:szCs w:val="24"/>
        </w:rPr>
        <w:lastRenderedPageBreak/>
        <w:t>Структура и содержание рабочей программы</w:t>
      </w:r>
    </w:p>
    <w:p w:rsidR="00D90E5B" w:rsidRPr="00123E4D" w:rsidRDefault="00D90E5B" w:rsidP="00A97D38">
      <w:pPr>
        <w:spacing w:line="360" w:lineRule="auto"/>
        <w:jc w:val="both"/>
        <w:rPr>
          <w:szCs w:val="24"/>
        </w:rPr>
      </w:pPr>
    </w:p>
    <w:p w:rsidR="00D90E5B" w:rsidRPr="00123E4D" w:rsidRDefault="00D90E5B" w:rsidP="006337E0">
      <w:pPr>
        <w:spacing w:line="360" w:lineRule="auto"/>
        <w:ind w:firstLine="0"/>
        <w:jc w:val="both"/>
        <w:rPr>
          <w:szCs w:val="24"/>
        </w:rPr>
      </w:pPr>
      <w:r w:rsidRPr="00123E4D">
        <w:rPr>
          <w:szCs w:val="24"/>
        </w:rPr>
        <w:t xml:space="preserve">1. Цели и задачи дисциплины </w:t>
      </w:r>
      <w:r w:rsidRPr="00123E4D">
        <w:rPr>
          <w:b/>
          <w:bCs/>
          <w:szCs w:val="24"/>
        </w:rPr>
        <w:t>«</w:t>
      </w:r>
      <w:r w:rsidR="006337E0" w:rsidRPr="00123E4D">
        <w:rPr>
          <w:b/>
          <w:bCs/>
          <w:szCs w:val="24"/>
        </w:rPr>
        <w:t>Теория языка</w:t>
      </w:r>
      <w:r w:rsidRPr="00123E4D">
        <w:rPr>
          <w:b/>
          <w:bCs/>
          <w:szCs w:val="24"/>
        </w:rPr>
        <w:t>»,</w:t>
      </w:r>
      <w:r w:rsidRPr="00123E4D">
        <w:rPr>
          <w:szCs w:val="24"/>
        </w:rPr>
        <w:t xml:space="preserve"> ее место в учебном процессе.</w:t>
      </w:r>
    </w:p>
    <w:p w:rsidR="00D90E5B" w:rsidRPr="00123E4D" w:rsidRDefault="00D90E5B" w:rsidP="00A97D38">
      <w:pPr>
        <w:numPr>
          <w:ilvl w:val="0"/>
          <w:numId w:val="6"/>
        </w:numPr>
        <w:overflowPunct w:val="0"/>
        <w:autoSpaceDE w:val="0"/>
        <w:spacing w:line="360" w:lineRule="auto"/>
        <w:jc w:val="both"/>
        <w:textAlignment w:val="baseline"/>
        <w:rPr>
          <w:szCs w:val="24"/>
        </w:rPr>
      </w:pPr>
      <w:r w:rsidRPr="00123E4D">
        <w:rPr>
          <w:szCs w:val="24"/>
        </w:rPr>
        <w:t xml:space="preserve">Цели изучения современной </w:t>
      </w:r>
      <w:r w:rsidR="006337E0" w:rsidRPr="00123E4D">
        <w:rPr>
          <w:szCs w:val="24"/>
        </w:rPr>
        <w:t>теории языка</w:t>
      </w:r>
      <w:r w:rsidRPr="00123E4D">
        <w:rPr>
          <w:szCs w:val="24"/>
        </w:rPr>
        <w:t>.</w:t>
      </w:r>
    </w:p>
    <w:p w:rsidR="00D90E5B" w:rsidRPr="00123E4D" w:rsidRDefault="009D0D7B" w:rsidP="009D0D7B">
      <w:pPr>
        <w:overflowPunct w:val="0"/>
        <w:autoSpaceDE w:val="0"/>
        <w:spacing w:line="360" w:lineRule="auto"/>
        <w:ind w:left="340"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 xml:space="preserve">1.2. </w:t>
      </w:r>
      <w:r w:rsidR="00D90E5B" w:rsidRPr="00123E4D">
        <w:rPr>
          <w:szCs w:val="24"/>
        </w:rPr>
        <w:t>Задачи дисциплины.</w:t>
      </w:r>
    </w:p>
    <w:p w:rsidR="00D90E5B" w:rsidRPr="00123E4D" w:rsidRDefault="000332C3" w:rsidP="000332C3">
      <w:pPr>
        <w:overflowPunct w:val="0"/>
        <w:autoSpaceDE w:val="0"/>
        <w:spacing w:line="360" w:lineRule="auto"/>
        <w:ind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 xml:space="preserve">2. </w:t>
      </w:r>
      <w:r w:rsidR="00D90E5B" w:rsidRPr="00123E4D">
        <w:rPr>
          <w:szCs w:val="24"/>
        </w:rPr>
        <w:t>Место дисциплины в структуре ООП.</w:t>
      </w:r>
    </w:p>
    <w:p w:rsidR="00D90E5B" w:rsidRPr="00123E4D" w:rsidRDefault="000332C3" w:rsidP="000332C3">
      <w:pPr>
        <w:overflowPunct w:val="0"/>
        <w:autoSpaceDE w:val="0"/>
        <w:spacing w:line="360" w:lineRule="auto"/>
        <w:ind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 xml:space="preserve">3. </w:t>
      </w:r>
      <w:r w:rsidR="00D90E5B" w:rsidRPr="00123E4D">
        <w:rPr>
          <w:szCs w:val="24"/>
        </w:rPr>
        <w:t>Требования к результатам освоения дисциплины.</w:t>
      </w:r>
    </w:p>
    <w:p w:rsidR="00D90E5B" w:rsidRPr="00123E4D" w:rsidRDefault="000332C3" w:rsidP="006337E0">
      <w:pPr>
        <w:overflowPunct w:val="0"/>
        <w:autoSpaceDE w:val="0"/>
        <w:spacing w:line="360" w:lineRule="auto"/>
        <w:ind w:firstLine="0"/>
        <w:textAlignment w:val="baseline"/>
        <w:rPr>
          <w:szCs w:val="24"/>
        </w:rPr>
      </w:pPr>
      <w:r w:rsidRPr="00123E4D">
        <w:rPr>
          <w:szCs w:val="24"/>
        </w:rPr>
        <w:t>4</w:t>
      </w:r>
      <w:r w:rsidR="00D90E5B" w:rsidRPr="00123E4D">
        <w:rPr>
          <w:szCs w:val="24"/>
        </w:rPr>
        <w:t>. Объем дисциплины и виды учебной работы.</w:t>
      </w:r>
    </w:p>
    <w:p w:rsidR="00D90E5B" w:rsidRPr="00123E4D" w:rsidRDefault="000332C3" w:rsidP="006337E0">
      <w:pPr>
        <w:overflowPunct w:val="0"/>
        <w:autoSpaceDE w:val="0"/>
        <w:spacing w:line="360" w:lineRule="auto"/>
        <w:ind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>5</w:t>
      </w:r>
      <w:r w:rsidR="00D90E5B" w:rsidRPr="00123E4D">
        <w:rPr>
          <w:szCs w:val="24"/>
        </w:rPr>
        <w:t>. Содержание дисциплины.</w:t>
      </w:r>
    </w:p>
    <w:p w:rsidR="000332C3" w:rsidRPr="00123E4D" w:rsidRDefault="000332C3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>6</w:t>
      </w:r>
      <w:r w:rsidR="00D90E5B" w:rsidRPr="00123E4D">
        <w:rPr>
          <w:szCs w:val="24"/>
        </w:rPr>
        <w:t xml:space="preserve">. </w:t>
      </w:r>
      <w:bookmarkStart w:id="1" w:name="__RefHeading___Toc316745707"/>
      <w:bookmarkEnd w:id="1"/>
      <w:r w:rsidRPr="00123E4D">
        <w:rPr>
          <w:szCs w:val="24"/>
        </w:rPr>
        <w:t>Образовательные технологии.</w:t>
      </w:r>
    </w:p>
    <w:p w:rsidR="000332C3" w:rsidRPr="00123E4D" w:rsidRDefault="000332C3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>7. Учебно-методическое обеспечение самостоятельной работы аспирантов.</w:t>
      </w:r>
    </w:p>
    <w:p w:rsidR="000332C3" w:rsidRPr="00123E4D" w:rsidRDefault="000332C3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>8. Оценочные средства для текущего контроля успеваемости и промежуточной аттестации по итогам освоения дисциплины.</w:t>
      </w:r>
    </w:p>
    <w:p w:rsidR="00391016" w:rsidRPr="00123E4D" w:rsidRDefault="00391016" w:rsidP="00391016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Cs w:val="24"/>
        </w:rPr>
      </w:pPr>
      <w:r w:rsidRPr="00123E4D">
        <w:rPr>
          <w:szCs w:val="24"/>
        </w:rPr>
        <w:t>9. Материально-техническое обеспечение дисциплины «Теория языка»</w:t>
      </w:r>
      <w:r w:rsidR="00D8635D" w:rsidRPr="00123E4D">
        <w:rPr>
          <w:szCs w:val="24"/>
        </w:rPr>
        <w:t>.</w:t>
      </w:r>
    </w:p>
    <w:p w:rsidR="00391016" w:rsidRPr="00123E4D" w:rsidRDefault="00391016" w:rsidP="000332C3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szCs w:val="24"/>
        </w:rPr>
      </w:pPr>
    </w:p>
    <w:p w:rsidR="00955C78" w:rsidRPr="00123E4D" w:rsidRDefault="00955C78" w:rsidP="000332C3">
      <w:pPr>
        <w:overflowPunct w:val="0"/>
        <w:autoSpaceDE w:val="0"/>
        <w:spacing w:line="360" w:lineRule="auto"/>
        <w:ind w:firstLine="0"/>
        <w:jc w:val="both"/>
        <w:textAlignment w:val="baseline"/>
        <w:rPr>
          <w:b/>
          <w:szCs w:val="24"/>
        </w:rPr>
      </w:pPr>
      <w:r w:rsidRPr="00123E4D">
        <w:rPr>
          <w:b/>
          <w:szCs w:val="24"/>
        </w:rPr>
        <w:br w:type="page"/>
      </w:r>
    </w:p>
    <w:p w:rsidR="009D0D7B" w:rsidRPr="00123E4D" w:rsidRDefault="009D0D7B" w:rsidP="000332C3">
      <w:pPr>
        <w:pStyle w:val="a9"/>
        <w:numPr>
          <w:ilvl w:val="0"/>
          <w:numId w:val="1"/>
        </w:numPr>
        <w:spacing w:line="360" w:lineRule="auto"/>
        <w:jc w:val="center"/>
        <w:rPr>
          <w:szCs w:val="24"/>
        </w:rPr>
      </w:pPr>
      <w:r w:rsidRPr="00123E4D">
        <w:rPr>
          <w:b/>
          <w:szCs w:val="24"/>
        </w:rPr>
        <w:lastRenderedPageBreak/>
        <w:t>1.</w:t>
      </w:r>
      <w:r w:rsidRPr="00123E4D">
        <w:rPr>
          <w:szCs w:val="24"/>
        </w:rPr>
        <w:t xml:space="preserve"> </w:t>
      </w:r>
      <w:r w:rsidR="000332C3" w:rsidRPr="00123E4D">
        <w:rPr>
          <w:b/>
          <w:szCs w:val="24"/>
        </w:rPr>
        <w:t xml:space="preserve">ЦЕЛИ И ЗАДАЧИ ДИСЦИПЛИНЫ </w:t>
      </w:r>
      <w:r w:rsidR="000332C3" w:rsidRPr="00123E4D">
        <w:rPr>
          <w:b/>
          <w:bCs/>
          <w:szCs w:val="24"/>
        </w:rPr>
        <w:t>«ТЕОРИЯ ЯЗЫКА</w:t>
      </w:r>
      <w:r w:rsidR="00482025" w:rsidRPr="00123E4D">
        <w:rPr>
          <w:b/>
          <w:bCs/>
          <w:szCs w:val="24"/>
        </w:rPr>
        <w:t>»</w:t>
      </w:r>
    </w:p>
    <w:p w:rsidR="009D0D7B" w:rsidRPr="00123E4D" w:rsidRDefault="009D0D7B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b/>
          <w:szCs w:val="24"/>
        </w:rPr>
      </w:pPr>
    </w:p>
    <w:p w:rsidR="00674950" w:rsidRPr="00123E4D" w:rsidRDefault="00674950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b/>
          <w:szCs w:val="24"/>
        </w:rPr>
      </w:pPr>
      <w:r w:rsidRPr="00123E4D">
        <w:rPr>
          <w:rFonts w:eastAsia="HiddenHorzOCR"/>
          <w:b/>
          <w:szCs w:val="24"/>
        </w:rPr>
        <w:t>1.</w:t>
      </w:r>
      <w:r w:rsidR="009D0D7B" w:rsidRPr="00123E4D">
        <w:rPr>
          <w:rFonts w:eastAsia="HiddenHorzOCR"/>
          <w:b/>
          <w:szCs w:val="24"/>
        </w:rPr>
        <w:t>1.</w:t>
      </w:r>
      <w:r w:rsidRPr="00123E4D">
        <w:rPr>
          <w:rFonts w:eastAsia="HiddenHorzOCR"/>
          <w:b/>
          <w:szCs w:val="24"/>
        </w:rPr>
        <w:t xml:space="preserve"> Цели освоения дисциплины</w:t>
      </w:r>
    </w:p>
    <w:p w:rsidR="00674950" w:rsidRPr="00123E4D" w:rsidRDefault="00674950" w:rsidP="00A97D38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123E4D">
        <w:rPr>
          <w:rFonts w:eastAsia="HiddenHorzOCR"/>
          <w:szCs w:val="24"/>
        </w:rPr>
        <w:t>Целью освоения дисциплины «</w:t>
      </w:r>
      <w:r w:rsidRPr="00123E4D">
        <w:rPr>
          <w:szCs w:val="24"/>
        </w:rPr>
        <w:t>Теория языка</w:t>
      </w:r>
      <w:r w:rsidRPr="00123E4D">
        <w:rPr>
          <w:rFonts w:eastAsia="HiddenHorzOCR"/>
          <w:szCs w:val="24"/>
        </w:rPr>
        <w:t xml:space="preserve">» является </w:t>
      </w:r>
      <w:r w:rsidRPr="00123E4D">
        <w:rPr>
          <w:szCs w:val="24"/>
        </w:rPr>
        <w:t>изучение современных представлений об основных свойствах и функциях естественного языка, о направлениях</w:t>
      </w:r>
      <w:r w:rsidR="00FE00B0" w:rsidRPr="00123E4D">
        <w:rPr>
          <w:szCs w:val="24"/>
        </w:rPr>
        <w:t xml:space="preserve"> и</w:t>
      </w:r>
      <w:r w:rsidRPr="00123E4D">
        <w:rPr>
          <w:szCs w:val="24"/>
        </w:rPr>
        <w:t xml:space="preserve"> методах его изучения, а также формирование у аспирантов </w:t>
      </w:r>
      <w:r w:rsidR="00FE00B0" w:rsidRPr="00123E4D">
        <w:rPr>
          <w:szCs w:val="24"/>
          <w:lang w:eastAsia="ru-RU"/>
        </w:rPr>
        <w:t xml:space="preserve">представления о  языке как о целостной знаковой и функционирующей системе в ее историческом развитии, формирование </w:t>
      </w:r>
      <w:r w:rsidRPr="00123E4D">
        <w:rPr>
          <w:szCs w:val="24"/>
        </w:rPr>
        <w:t>знаний и умений, позволяющих проводить анализ языковых явлений.</w:t>
      </w:r>
    </w:p>
    <w:p w:rsidR="00FE6804" w:rsidRPr="00123E4D" w:rsidRDefault="00FE6804" w:rsidP="001F7278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123E4D">
        <w:rPr>
          <w:szCs w:val="24"/>
        </w:rPr>
        <w:t xml:space="preserve">Основным средством ее достижения выступает приобщение к достижениям мировой лингвистической науки. Актуальность данной цели обусловлена всеобщностью предмета, составляющего основу методологической структуры особенных научных </w:t>
      </w:r>
      <w:r w:rsidR="001F7278" w:rsidRPr="00123E4D">
        <w:rPr>
          <w:szCs w:val="24"/>
        </w:rPr>
        <w:t xml:space="preserve">лингвистических </w:t>
      </w:r>
      <w:r w:rsidRPr="00123E4D">
        <w:rPr>
          <w:szCs w:val="24"/>
        </w:rPr>
        <w:t xml:space="preserve">дисциплин, необходимостью дальнейшей </w:t>
      </w:r>
      <w:proofErr w:type="spellStart"/>
      <w:r w:rsidRPr="00123E4D">
        <w:rPr>
          <w:szCs w:val="24"/>
        </w:rPr>
        <w:t>гуманитаризации</w:t>
      </w:r>
      <w:proofErr w:type="spellEnd"/>
      <w:r w:rsidRPr="00123E4D">
        <w:rPr>
          <w:szCs w:val="24"/>
        </w:rPr>
        <w:t xml:space="preserve"> системы российского образования.</w:t>
      </w:r>
    </w:p>
    <w:p w:rsidR="00757795" w:rsidRPr="00123E4D" w:rsidRDefault="00757795" w:rsidP="001F7278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123E4D">
        <w:rPr>
          <w:szCs w:val="24"/>
        </w:rPr>
        <w:t>Теория языка – это заключительный, интегрирующий курс, которым завершается языковая подготовка филологов.</w:t>
      </w:r>
    </w:p>
    <w:p w:rsidR="00674950" w:rsidRPr="00123E4D" w:rsidRDefault="00674950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i/>
          <w:szCs w:val="24"/>
        </w:rPr>
      </w:pPr>
    </w:p>
    <w:p w:rsidR="00674950" w:rsidRPr="00123E4D" w:rsidRDefault="009D0D7B" w:rsidP="00A97D3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b/>
          <w:szCs w:val="24"/>
        </w:rPr>
      </w:pPr>
      <w:r w:rsidRPr="00123E4D">
        <w:rPr>
          <w:rFonts w:eastAsia="HiddenHorzOCR"/>
          <w:b/>
          <w:szCs w:val="24"/>
        </w:rPr>
        <w:t>1.2</w:t>
      </w:r>
      <w:r w:rsidR="00674950" w:rsidRPr="00123E4D">
        <w:rPr>
          <w:rFonts w:eastAsia="HiddenHorzOCR"/>
          <w:b/>
          <w:szCs w:val="24"/>
        </w:rPr>
        <w:t>. Основные задачи курса «</w:t>
      </w:r>
      <w:r w:rsidR="00D7178A" w:rsidRPr="00123E4D">
        <w:rPr>
          <w:b/>
          <w:szCs w:val="24"/>
        </w:rPr>
        <w:t>Теори</w:t>
      </w:r>
      <w:r w:rsidR="00674950" w:rsidRPr="00123E4D">
        <w:rPr>
          <w:b/>
          <w:szCs w:val="24"/>
        </w:rPr>
        <w:t>я языка</w:t>
      </w:r>
      <w:r w:rsidR="00674950" w:rsidRPr="00123E4D">
        <w:rPr>
          <w:rFonts w:eastAsia="HiddenHorzOCR"/>
          <w:b/>
          <w:szCs w:val="24"/>
        </w:rPr>
        <w:t>»</w:t>
      </w:r>
      <w:r w:rsidR="000332C3" w:rsidRPr="00123E4D">
        <w:rPr>
          <w:rFonts w:eastAsia="HiddenHorzOCR"/>
          <w:b/>
          <w:szCs w:val="24"/>
        </w:rPr>
        <w:t>:</w:t>
      </w:r>
    </w:p>
    <w:p w:rsidR="00FE00B0" w:rsidRPr="00123E4D" w:rsidRDefault="00FE00B0" w:rsidP="00A97D38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  <w:lang w:eastAsia="ru-RU"/>
        </w:rPr>
      </w:pPr>
    </w:p>
    <w:p w:rsidR="000332C3" w:rsidRPr="00123E4D" w:rsidRDefault="000332C3" w:rsidP="00A97D38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  <w:lang w:eastAsia="ru-RU"/>
        </w:rPr>
      </w:pPr>
      <w:r w:rsidRPr="00123E4D">
        <w:rPr>
          <w:b/>
          <w:szCs w:val="24"/>
          <w:lang w:eastAsia="ru-RU"/>
        </w:rPr>
        <w:t xml:space="preserve">1) </w:t>
      </w:r>
      <w:r w:rsidR="00FE00B0" w:rsidRPr="00123E4D">
        <w:rPr>
          <w:szCs w:val="24"/>
          <w:lang w:eastAsia="ru-RU"/>
        </w:rPr>
        <w:t xml:space="preserve">проследить разработку отечественными и зарубежными лингвистами таких проблем, как </w:t>
      </w:r>
      <w:r w:rsidR="00CD2055" w:rsidRPr="00123E4D">
        <w:rPr>
          <w:szCs w:val="24"/>
          <w:lang w:eastAsia="ru-RU"/>
        </w:rPr>
        <w:t xml:space="preserve">особенности </w:t>
      </w:r>
      <w:r w:rsidR="00FE00B0" w:rsidRPr="00123E4D">
        <w:rPr>
          <w:szCs w:val="24"/>
          <w:lang w:eastAsia="ru-RU"/>
        </w:rPr>
        <w:t>функци</w:t>
      </w:r>
      <w:r w:rsidR="00CD2055" w:rsidRPr="00123E4D">
        <w:rPr>
          <w:szCs w:val="24"/>
          <w:lang w:eastAsia="ru-RU"/>
        </w:rPr>
        <w:t>онирования</w:t>
      </w:r>
      <w:r w:rsidR="00FE00B0" w:rsidRPr="00123E4D">
        <w:rPr>
          <w:szCs w:val="24"/>
          <w:lang w:eastAsia="ru-RU"/>
        </w:rPr>
        <w:t xml:space="preserve"> языка, языковой знак, язык и речь, система и структура языка, природа межъязыковых различ</w:t>
      </w:r>
      <w:r w:rsidRPr="00123E4D">
        <w:rPr>
          <w:szCs w:val="24"/>
          <w:lang w:eastAsia="ru-RU"/>
        </w:rPr>
        <w:t>ий, историческое развитие языка;</w:t>
      </w:r>
    </w:p>
    <w:p w:rsidR="000332C3" w:rsidRPr="00123E4D" w:rsidRDefault="000332C3" w:rsidP="000332C3">
      <w:pPr>
        <w:pStyle w:val="a9"/>
        <w:rPr>
          <w:szCs w:val="24"/>
          <w:lang w:eastAsia="ru-RU"/>
        </w:rPr>
      </w:pPr>
    </w:p>
    <w:p w:rsidR="00FE00B0" w:rsidRPr="00123E4D" w:rsidRDefault="000332C3" w:rsidP="00A97D38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  <w:lang w:eastAsia="ru-RU"/>
        </w:rPr>
      </w:pPr>
      <w:r w:rsidRPr="00123E4D">
        <w:rPr>
          <w:szCs w:val="24"/>
          <w:lang w:eastAsia="ru-RU"/>
        </w:rPr>
        <w:t>2)</w:t>
      </w:r>
      <w:r w:rsidR="00FE00B0" w:rsidRPr="00123E4D">
        <w:rPr>
          <w:szCs w:val="24"/>
          <w:lang w:eastAsia="ru-RU"/>
        </w:rPr>
        <w:t xml:space="preserve"> </w:t>
      </w:r>
      <w:r w:rsidRPr="00123E4D">
        <w:rPr>
          <w:szCs w:val="24"/>
          <w:lang w:eastAsia="ru-RU"/>
        </w:rPr>
        <w:t xml:space="preserve">показать </w:t>
      </w:r>
      <w:r w:rsidR="00FE00B0" w:rsidRPr="00123E4D">
        <w:rPr>
          <w:szCs w:val="24"/>
          <w:lang w:eastAsia="ru-RU"/>
        </w:rPr>
        <w:t>методологическую значимость адекватного выявления детерминанты того или иного лингвистического учения.</w:t>
      </w:r>
    </w:p>
    <w:p w:rsidR="009D0D7B" w:rsidRPr="00123E4D" w:rsidRDefault="009D0D7B" w:rsidP="009D0D7B">
      <w:pPr>
        <w:pStyle w:val="a9"/>
        <w:rPr>
          <w:szCs w:val="24"/>
          <w:lang w:eastAsia="ru-RU"/>
        </w:rPr>
      </w:pPr>
    </w:p>
    <w:p w:rsidR="00482025" w:rsidRPr="00123E4D" w:rsidRDefault="00482025" w:rsidP="009D0D7B">
      <w:pPr>
        <w:pStyle w:val="a9"/>
        <w:rPr>
          <w:szCs w:val="24"/>
          <w:lang w:eastAsia="ru-RU"/>
        </w:rPr>
      </w:pPr>
    </w:p>
    <w:p w:rsidR="001F7278" w:rsidRPr="00123E4D" w:rsidRDefault="000332C3" w:rsidP="000332C3">
      <w:pPr>
        <w:pStyle w:val="a9"/>
        <w:numPr>
          <w:ilvl w:val="0"/>
          <w:numId w:val="1"/>
        </w:numPr>
        <w:autoSpaceDE w:val="0"/>
        <w:spacing w:line="360" w:lineRule="auto"/>
        <w:jc w:val="center"/>
        <w:rPr>
          <w:rFonts w:eastAsia="HiddenHorzOCR"/>
          <w:b/>
          <w:szCs w:val="24"/>
        </w:rPr>
      </w:pPr>
      <w:r w:rsidRPr="00123E4D">
        <w:rPr>
          <w:rFonts w:eastAsia="HiddenHorzOCR"/>
          <w:b/>
          <w:szCs w:val="24"/>
        </w:rPr>
        <w:t xml:space="preserve">2. МЕСТО ДИСЦИПЛИНЫ </w:t>
      </w:r>
      <w:r w:rsidR="00482025" w:rsidRPr="00123E4D">
        <w:rPr>
          <w:rFonts w:eastAsia="HiddenHorzOCR"/>
          <w:b/>
          <w:szCs w:val="24"/>
        </w:rPr>
        <w:t xml:space="preserve">«ТЕОРИЯ ЯЗЫКА» </w:t>
      </w:r>
      <w:r w:rsidRPr="00123E4D">
        <w:rPr>
          <w:rFonts w:eastAsia="HiddenHorzOCR"/>
          <w:b/>
          <w:szCs w:val="24"/>
        </w:rPr>
        <w:t>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0332C3" w:rsidRPr="00123E4D" w:rsidRDefault="000332C3" w:rsidP="000332C3">
      <w:pPr>
        <w:pStyle w:val="a9"/>
        <w:rPr>
          <w:rFonts w:eastAsia="HiddenHorzOCR"/>
          <w:b/>
          <w:szCs w:val="24"/>
        </w:rPr>
      </w:pPr>
    </w:p>
    <w:p w:rsidR="000332C3" w:rsidRPr="00123E4D" w:rsidRDefault="000332C3" w:rsidP="000332C3">
      <w:pPr>
        <w:pStyle w:val="a9"/>
        <w:numPr>
          <w:ilvl w:val="0"/>
          <w:numId w:val="1"/>
        </w:numPr>
        <w:autoSpaceDE w:val="0"/>
        <w:spacing w:line="360" w:lineRule="auto"/>
        <w:jc w:val="center"/>
        <w:rPr>
          <w:rFonts w:eastAsia="HiddenHorzOCR"/>
          <w:b/>
          <w:szCs w:val="24"/>
        </w:rPr>
      </w:pPr>
    </w:p>
    <w:p w:rsidR="001F7278" w:rsidRPr="00123E4D" w:rsidRDefault="001F7278" w:rsidP="001F727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>Дисциплина «</w:t>
      </w:r>
      <w:r w:rsidRPr="00123E4D">
        <w:rPr>
          <w:szCs w:val="24"/>
        </w:rPr>
        <w:t>Теория языка</w:t>
      </w:r>
      <w:r w:rsidRPr="00123E4D">
        <w:rPr>
          <w:rFonts w:eastAsia="HiddenHorzOCR"/>
          <w:szCs w:val="24"/>
        </w:rPr>
        <w:t xml:space="preserve">» </w:t>
      </w:r>
      <w:r w:rsidR="00037465" w:rsidRPr="00123E4D">
        <w:rPr>
          <w:rFonts w:eastAsia="HiddenHorzOCR"/>
          <w:szCs w:val="24"/>
        </w:rPr>
        <w:t>входит в вариативную часть и является обязательной в учебном плане аспирантов по направлению подготовки 45.06.01, профиль подготовки 10.02.19 Теория языка (Б</w:t>
      </w:r>
      <w:proofErr w:type="gramStart"/>
      <w:r w:rsidR="00037465" w:rsidRPr="00123E4D">
        <w:rPr>
          <w:rFonts w:eastAsia="HiddenHorzOCR"/>
          <w:szCs w:val="24"/>
        </w:rPr>
        <w:t>1</w:t>
      </w:r>
      <w:proofErr w:type="gramEnd"/>
      <w:r w:rsidR="00037465" w:rsidRPr="00123E4D">
        <w:rPr>
          <w:rFonts w:eastAsia="HiddenHorzOCR"/>
          <w:szCs w:val="24"/>
        </w:rPr>
        <w:t xml:space="preserve">.В.ОД.1). </w:t>
      </w:r>
      <w:r w:rsidR="000332C3" w:rsidRPr="00123E4D">
        <w:rPr>
          <w:rFonts w:eastAsia="HiddenHorzOCR"/>
          <w:szCs w:val="24"/>
        </w:rPr>
        <w:t xml:space="preserve">Всего </w:t>
      </w:r>
      <w:r w:rsidRPr="00123E4D">
        <w:rPr>
          <w:rFonts w:eastAsia="HiddenHorzOCR"/>
          <w:szCs w:val="24"/>
        </w:rPr>
        <w:t xml:space="preserve">на ее изучение отводится 108 часов </w:t>
      </w:r>
      <w:r w:rsidR="00037465" w:rsidRPr="00123E4D">
        <w:rPr>
          <w:rFonts w:eastAsia="HiddenHorzOCR"/>
          <w:szCs w:val="24"/>
        </w:rPr>
        <w:t xml:space="preserve">– 3 ЗЕТ </w:t>
      </w:r>
      <w:r w:rsidRPr="00123E4D">
        <w:rPr>
          <w:rFonts w:eastAsia="HiddenHorzOCR"/>
          <w:szCs w:val="24"/>
        </w:rPr>
        <w:lastRenderedPageBreak/>
        <w:t xml:space="preserve">(18 часов аудиторной работы, 63 часа самостоятельной работы, контроль – 27 часов). </w:t>
      </w:r>
      <w:r w:rsidR="000332C3" w:rsidRPr="00123E4D">
        <w:rPr>
          <w:rFonts w:eastAsia="HiddenHorzOCR"/>
          <w:szCs w:val="24"/>
        </w:rPr>
        <w:t>В соответствии с учебным планом</w:t>
      </w:r>
      <w:r w:rsidRPr="00123E4D">
        <w:rPr>
          <w:rFonts w:eastAsia="HiddenHorzOCR"/>
          <w:szCs w:val="24"/>
        </w:rPr>
        <w:t xml:space="preserve"> занятия проводятся на третьем году обучения.</w:t>
      </w:r>
    </w:p>
    <w:p w:rsidR="00037465" w:rsidRPr="00123E4D" w:rsidRDefault="00037465" w:rsidP="001F7278">
      <w:pPr>
        <w:pStyle w:val="a9"/>
        <w:numPr>
          <w:ilvl w:val="0"/>
          <w:numId w:val="1"/>
        </w:numPr>
        <w:autoSpaceDE w:val="0"/>
        <w:spacing w:line="360" w:lineRule="auto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 xml:space="preserve">Форма итогового контроля – экзамен. </w:t>
      </w:r>
    </w:p>
    <w:p w:rsidR="00D90E5B" w:rsidRPr="00123E4D" w:rsidRDefault="00D90E5B" w:rsidP="00A97D38">
      <w:pPr>
        <w:pStyle w:val="aa"/>
        <w:spacing w:before="0" w:after="0" w:line="360" w:lineRule="auto"/>
        <w:ind w:firstLine="567"/>
        <w:jc w:val="both"/>
        <w:rPr>
          <w:highlight w:val="lightGray"/>
        </w:rPr>
      </w:pPr>
    </w:p>
    <w:p w:rsidR="00037465" w:rsidRPr="00123E4D" w:rsidRDefault="00037465" w:rsidP="00A97D38">
      <w:pPr>
        <w:pStyle w:val="aa"/>
        <w:spacing w:before="0" w:after="0" w:line="360" w:lineRule="auto"/>
        <w:ind w:firstLine="567"/>
        <w:jc w:val="both"/>
        <w:rPr>
          <w:highlight w:val="lightGray"/>
        </w:rPr>
      </w:pPr>
      <w:r w:rsidRPr="00123E4D">
        <w:rPr>
          <w:b/>
          <w:bCs/>
          <w:caps/>
          <w:color w:val="000000"/>
        </w:rPr>
        <w:t>3. Требования к результатам освоения дисциплины</w:t>
      </w:r>
    </w:p>
    <w:p w:rsidR="00037465" w:rsidRPr="00123E4D" w:rsidRDefault="00037465" w:rsidP="00037465">
      <w:pPr>
        <w:shd w:val="clear" w:color="auto" w:fill="FFFFFF"/>
        <w:tabs>
          <w:tab w:val="left" w:pos="698"/>
        </w:tabs>
        <w:spacing w:line="360" w:lineRule="auto"/>
        <w:ind w:firstLine="720"/>
        <w:jc w:val="both"/>
        <w:rPr>
          <w:b/>
          <w:bCs/>
          <w:szCs w:val="24"/>
        </w:rPr>
      </w:pPr>
      <w:r w:rsidRPr="00123E4D">
        <w:rPr>
          <w:color w:val="000000"/>
          <w:szCs w:val="24"/>
        </w:rPr>
        <w:t>Процесс изучения дисциплины направлен на формирование следующих компетенций</w:t>
      </w:r>
      <w:r w:rsidRPr="00123E4D">
        <w:rPr>
          <w:bCs/>
          <w:szCs w:val="24"/>
        </w:rPr>
        <w:t>:</w:t>
      </w:r>
      <w:r w:rsidRPr="00123E4D">
        <w:rPr>
          <w:b/>
          <w:bCs/>
          <w:i/>
          <w:szCs w:val="24"/>
        </w:rPr>
        <w:t xml:space="preserve"> </w:t>
      </w:r>
      <w:r w:rsidRPr="00123E4D">
        <w:rPr>
          <w:b/>
          <w:bCs/>
          <w:szCs w:val="24"/>
        </w:rPr>
        <w:t>ОПК-2, ПК-1, ПК-</w:t>
      </w:r>
      <w:r w:rsidR="0090452B" w:rsidRPr="00123E4D">
        <w:rPr>
          <w:b/>
          <w:bCs/>
          <w:szCs w:val="24"/>
        </w:rPr>
        <w:t>3</w:t>
      </w:r>
      <w:r w:rsidRPr="00123E4D">
        <w:rPr>
          <w:b/>
          <w:bCs/>
          <w:szCs w:val="24"/>
        </w:rPr>
        <w:t xml:space="preserve">. </w:t>
      </w:r>
    </w:p>
    <w:p w:rsidR="00D90E5B" w:rsidRPr="00123E4D" w:rsidRDefault="00D90E5B" w:rsidP="00A97D38">
      <w:pPr>
        <w:shd w:val="clear" w:color="auto" w:fill="FFFFFF"/>
        <w:tabs>
          <w:tab w:val="left" w:pos="698"/>
        </w:tabs>
        <w:spacing w:line="360" w:lineRule="auto"/>
        <w:ind w:firstLine="567"/>
        <w:jc w:val="both"/>
        <w:rPr>
          <w:bCs/>
          <w:szCs w:val="24"/>
          <w:highlight w:val="lightGray"/>
        </w:rPr>
      </w:pPr>
    </w:p>
    <w:p w:rsidR="00D90E5B" w:rsidRPr="00123E4D" w:rsidRDefault="00D90E5B" w:rsidP="00A97D38">
      <w:pPr>
        <w:pStyle w:val="11"/>
        <w:shd w:val="clear" w:color="auto" w:fill="auto"/>
        <w:spacing w:line="360" w:lineRule="auto"/>
        <w:ind w:firstLine="567"/>
        <w:rPr>
          <w:rStyle w:val="114"/>
          <w:sz w:val="24"/>
          <w:szCs w:val="24"/>
        </w:rPr>
      </w:pPr>
      <w:r w:rsidRPr="00123E4D">
        <w:rPr>
          <w:sz w:val="24"/>
          <w:szCs w:val="24"/>
        </w:rPr>
        <w:t>ОПК-</w:t>
      </w:r>
      <w:r w:rsidR="0090452B" w:rsidRPr="00123E4D">
        <w:rPr>
          <w:sz w:val="24"/>
          <w:szCs w:val="24"/>
        </w:rPr>
        <w:t>2</w:t>
      </w:r>
      <w:r w:rsidRPr="00123E4D">
        <w:rPr>
          <w:sz w:val="24"/>
          <w:szCs w:val="24"/>
        </w:rPr>
        <w:t xml:space="preserve">: </w:t>
      </w:r>
      <w:r w:rsidR="0090452B" w:rsidRPr="00123E4D">
        <w:rPr>
          <w:rStyle w:val="114"/>
          <w:sz w:val="24"/>
          <w:szCs w:val="24"/>
        </w:rPr>
        <w:t>готовность к преподавательской деятельности по основным образовательным программам высшего образования</w:t>
      </w:r>
      <w:r w:rsidR="00277A9B" w:rsidRPr="00123E4D">
        <w:rPr>
          <w:rStyle w:val="114"/>
          <w:sz w:val="24"/>
          <w:szCs w:val="24"/>
        </w:rPr>
        <w:t>.</w:t>
      </w:r>
    </w:p>
    <w:p w:rsidR="00277A9B" w:rsidRPr="00123E4D" w:rsidRDefault="00277A9B" w:rsidP="00A97D38">
      <w:pPr>
        <w:pStyle w:val="11"/>
        <w:shd w:val="clear" w:color="auto" w:fill="auto"/>
        <w:spacing w:line="360" w:lineRule="auto"/>
        <w:ind w:firstLine="567"/>
        <w:rPr>
          <w:rStyle w:val="114"/>
          <w:sz w:val="24"/>
          <w:szCs w:val="24"/>
        </w:rPr>
      </w:pPr>
      <w:r w:rsidRPr="00123E4D">
        <w:rPr>
          <w:rStyle w:val="114"/>
          <w:b/>
          <w:sz w:val="24"/>
          <w:szCs w:val="24"/>
        </w:rPr>
        <w:t>ПК-1</w:t>
      </w:r>
      <w:r w:rsidRPr="00123E4D">
        <w:rPr>
          <w:rStyle w:val="114"/>
          <w:sz w:val="24"/>
          <w:szCs w:val="24"/>
        </w:rPr>
        <w:t>: способность решать теоретические задачи современного русского языка как закономерного этапа исторического развития науки о русском языке; систематизация представления о научной грамматике русского языка и его истории.</w:t>
      </w:r>
    </w:p>
    <w:p w:rsidR="00277A9B" w:rsidRPr="00123E4D" w:rsidRDefault="00277A9B" w:rsidP="00277A9B">
      <w:pPr>
        <w:pStyle w:val="11"/>
        <w:shd w:val="clear" w:color="auto" w:fill="auto"/>
        <w:spacing w:line="360" w:lineRule="auto"/>
        <w:ind w:firstLine="567"/>
        <w:rPr>
          <w:b w:val="0"/>
          <w:sz w:val="24"/>
          <w:szCs w:val="24"/>
        </w:rPr>
      </w:pPr>
      <w:r w:rsidRPr="00123E4D">
        <w:rPr>
          <w:rStyle w:val="114"/>
          <w:b/>
          <w:sz w:val="24"/>
          <w:szCs w:val="24"/>
        </w:rPr>
        <w:t>ПК-3:</w:t>
      </w:r>
      <w:r w:rsidRPr="00123E4D">
        <w:rPr>
          <w:rStyle w:val="114"/>
          <w:sz w:val="24"/>
          <w:szCs w:val="24"/>
        </w:rPr>
        <w:t xml:space="preserve"> способность исследовать типологические</w:t>
      </w:r>
      <w:r w:rsidRPr="00123E4D">
        <w:rPr>
          <w:b w:val="0"/>
          <w:sz w:val="24"/>
          <w:szCs w:val="24"/>
        </w:rPr>
        <w:t xml:space="preserve"> особенности современного русского языка.</w:t>
      </w:r>
    </w:p>
    <w:p w:rsidR="00277A9B" w:rsidRPr="00123E4D" w:rsidRDefault="00277A9B" w:rsidP="00277A9B">
      <w:pPr>
        <w:pStyle w:val="a7"/>
        <w:spacing w:line="360" w:lineRule="auto"/>
        <w:jc w:val="both"/>
        <w:rPr>
          <w:b/>
        </w:rPr>
      </w:pPr>
    </w:p>
    <w:p w:rsidR="001C2E83" w:rsidRPr="00123E4D" w:rsidRDefault="001C2E83" w:rsidP="00277A9B">
      <w:pPr>
        <w:pStyle w:val="a7"/>
        <w:spacing w:line="360" w:lineRule="auto"/>
        <w:ind w:firstLine="567"/>
        <w:jc w:val="both"/>
        <w:rPr>
          <w:b/>
        </w:rPr>
      </w:pPr>
      <w:r w:rsidRPr="00123E4D">
        <w:rPr>
          <w:b/>
        </w:rPr>
        <w:t>В результате изучения данной дисциплины аспиранты должны приобрести следующие знания, умения и навыки:</w:t>
      </w:r>
    </w:p>
    <w:p w:rsidR="001C2E83" w:rsidRPr="00123E4D" w:rsidRDefault="001C2E83" w:rsidP="001C2E83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  <w:lang w:eastAsia="ru-RU"/>
        </w:rPr>
      </w:pPr>
      <w:r w:rsidRPr="00123E4D">
        <w:rPr>
          <w:b/>
          <w:szCs w:val="24"/>
          <w:lang w:eastAsia="ru-RU"/>
        </w:rPr>
        <w:t>знать</w:t>
      </w:r>
      <w:r w:rsidRPr="00123E4D">
        <w:rPr>
          <w:szCs w:val="24"/>
          <w:lang w:eastAsia="ru-RU"/>
        </w:rPr>
        <w:t xml:space="preserve"> </w:t>
      </w:r>
      <w:r w:rsidR="006F1EA1" w:rsidRPr="00123E4D">
        <w:rPr>
          <w:szCs w:val="24"/>
        </w:rPr>
        <w:t xml:space="preserve">основные понятия теории языка и основные направления их изучения; </w:t>
      </w:r>
      <w:r w:rsidRPr="00123E4D">
        <w:rPr>
          <w:szCs w:val="24"/>
          <w:lang w:eastAsia="ru-RU"/>
        </w:rPr>
        <w:t xml:space="preserve">базовые законы и принципы возникновения, развития, функционирования языка и всех его уровней; </w:t>
      </w:r>
    </w:p>
    <w:p w:rsidR="001C2E83" w:rsidRPr="00123E4D" w:rsidRDefault="001C2E83" w:rsidP="001C2E83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  <w:lang w:eastAsia="ru-RU"/>
        </w:rPr>
      </w:pPr>
      <w:r w:rsidRPr="00123E4D">
        <w:rPr>
          <w:b/>
          <w:szCs w:val="24"/>
          <w:lang w:eastAsia="ru-RU"/>
        </w:rPr>
        <w:t>уметь</w:t>
      </w:r>
      <w:r w:rsidRPr="00123E4D">
        <w:rPr>
          <w:szCs w:val="24"/>
          <w:lang w:eastAsia="ru-RU"/>
        </w:rPr>
        <w:t xml:space="preserve"> самостоятельно анализировать языковые единицы различной степени сложности, применять разнообразные лингвистические операции и методики, составлять и распознавать лингвистические модели;</w:t>
      </w:r>
    </w:p>
    <w:p w:rsidR="001C2E83" w:rsidRPr="00123E4D" w:rsidRDefault="001C2E83" w:rsidP="001C2E83">
      <w:pPr>
        <w:pStyle w:val="a9"/>
        <w:numPr>
          <w:ilvl w:val="0"/>
          <w:numId w:val="1"/>
        </w:numPr>
        <w:spacing w:line="360" w:lineRule="auto"/>
        <w:jc w:val="both"/>
        <w:rPr>
          <w:szCs w:val="24"/>
          <w:lang w:eastAsia="ru-RU"/>
        </w:rPr>
      </w:pPr>
      <w:proofErr w:type="gramStart"/>
      <w:r w:rsidRPr="00123E4D">
        <w:rPr>
          <w:b/>
          <w:szCs w:val="24"/>
          <w:lang w:eastAsia="ru-RU"/>
        </w:rPr>
        <w:t>владеть</w:t>
      </w:r>
      <w:r w:rsidRPr="00123E4D">
        <w:rPr>
          <w:szCs w:val="24"/>
          <w:lang w:eastAsia="ru-RU"/>
        </w:rPr>
        <w:t xml:space="preserve"> навыками анализа и интерпретации языковых явлений, основами понятийного и терминологического аппарата языковедческих дисциплин, метаязыком науки о языке, навыками работы с языковыми явлениями разных языковых систем и разных уровней языковой системы, способностью видеть и профессионально использовать место языкознания в системе наук (гуманитарных, точных, естественных), формируя тем самым собственную лингвистическую картину мира.</w:t>
      </w:r>
      <w:proofErr w:type="gramEnd"/>
    </w:p>
    <w:p w:rsidR="00D90E5B" w:rsidRPr="00123E4D" w:rsidRDefault="00D90E5B" w:rsidP="00A97D38">
      <w:pPr>
        <w:spacing w:line="360" w:lineRule="auto"/>
        <w:ind w:firstLine="567"/>
        <w:jc w:val="both"/>
        <w:rPr>
          <w:bCs/>
          <w:szCs w:val="24"/>
        </w:rPr>
      </w:pPr>
    </w:p>
    <w:p w:rsidR="00D90E5B" w:rsidRPr="00123E4D" w:rsidRDefault="00D90E5B" w:rsidP="00A97D38">
      <w:pPr>
        <w:pStyle w:val="aa"/>
        <w:spacing w:before="0" w:after="0" w:line="360" w:lineRule="auto"/>
        <w:ind w:firstLine="567"/>
        <w:jc w:val="both"/>
      </w:pPr>
      <w:r w:rsidRPr="00123E4D">
        <w:t xml:space="preserve">В рамках учебного процесса взаимосвязаны три вида учебной нагрузки, которые и входят в понятие общей трудоемкости изучения дисциплины: </w:t>
      </w:r>
    </w:p>
    <w:p w:rsidR="00D90E5B" w:rsidRPr="00123E4D" w:rsidRDefault="00D90E5B" w:rsidP="00A97D38">
      <w:pPr>
        <w:spacing w:line="360" w:lineRule="auto"/>
        <w:ind w:firstLine="567"/>
        <w:jc w:val="both"/>
        <w:rPr>
          <w:szCs w:val="24"/>
        </w:rPr>
      </w:pPr>
      <w:r w:rsidRPr="00123E4D">
        <w:rPr>
          <w:szCs w:val="24"/>
        </w:rPr>
        <w:lastRenderedPageBreak/>
        <w:t xml:space="preserve">- аудиторная работа в виде традиционных форм: лекции, семинары, практические занятия и т.п.; </w:t>
      </w:r>
    </w:p>
    <w:p w:rsidR="00D90E5B" w:rsidRPr="00123E4D" w:rsidRDefault="00D90E5B" w:rsidP="00A97D38">
      <w:pPr>
        <w:spacing w:line="360" w:lineRule="auto"/>
        <w:ind w:firstLine="567"/>
        <w:jc w:val="both"/>
        <w:rPr>
          <w:szCs w:val="24"/>
        </w:rPr>
      </w:pPr>
      <w:r w:rsidRPr="00123E4D">
        <w:rPr>
          <w:szCs w:val="24"/>
        </w:rPr>
        <w:t xml:space="preserve">- самостоятельная работа аспирантов; </w:t>
      </w:r>
    </w:p>
    <w:p w:rsidR="00D90E5B" w:rsidRPr="00123E4D" w:rsidRDefault="00D90E5B" w:rsidP="00A97D38">
      <w:pPr>
        <w:pStyle w:val="ab"/>
        <w:spacing w:after="0" w:line="360" w:lineRule="auto"/>
        <w:ind w:left="0" w:firstLine="567"/>
        <w:jc w:val="both"/>
      </w:pPr>
      <w:r w:rsidRPr="00123E4D">
        <w:t xml:space="preserve">- контактные часы, в рамках которых преподаватель, с одной стороны, оказывает индивидуальные консультации по ходу выполнения самостоятельных заданий, а с другой стороны, осуществляет контроль и оценивает результаты этих индивидуальных заданий. </w:t>
      </w:r>
    </w:p>
    <w:p w:rsidR="00D90E5B" w:rsidRPr="00123E4D" w:rsidRDefault="00D90E5B" w:rsidP="00A97D38">
      <w:pPr>
        <w:pStyle w:val="ab"/>
        <w:spacing w:after="0" w:line="360" w:lineRule="auto"/>
        <w:ind w:left="0" w:firstLine="567"/>
        <w:jc w:val="both"/>
      </w:pPr>
      <w:r w:rsidRPr="00123E4D">
        <w:t>Самостоятельная работа аспирантов –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</w:t>
      </w:r>
    </w:p>
    <w:p w:rsidR="00D90E5B" w:rsidRPr="00123E4D" w:rsidRDefault="00D90E5B" w:rsidP="00A97D38">
      <w:pPr>
        <w:pStyle w:val="ab"/>
        <w:spacing w:after="0" w:line="360" w:lineRule="auto"/>
        <w:ind w:left="0" w:firstLine="567"/>
        <w:jc w:val="both"/>
      </w:pPr>
      <w:r w:rsidRPr="00123E4D">
        <w:t>Организационные мероприятия, обеспечивающие развитие навыков самостоятельной работы аспиранта, воспитание их творческой активности и инициативы, а также, в целом, обеспечивающие нормальное функционирование самостоятельной работы студентов, должны основываться на следующих предпосылках:</w:t>
      </w:r>
    </w:p>
    <w:p w:rsidR="00D90E5B" w:rsidRPr="00123E4D" w:rsidRDefault="00D90E5B" w:rsidP="00A97D38">
      <w:pPr>
        <w:pStyle w:val="ab"/>
        <w:spacing w:after="0" w:line="360" w:lineRule="auto"/>
        <w:ind w:left="0" w:firstLine="567"/>
        <w:jc w:val="both"/>
      </w:pPr>
      <w:r w:rsidRPr="00123E4D">
        <w:t>Самостоятельная работа должна быть конкретной по своей предметной направленности;</w:t>
      </w:r>
    </w:p>
    <w:p w:rsidR="00D90E5B" w:rsidRPr="00123E4D" w:rsidRDefault="00D90E5B" w:rsidP="00A97D38">
      <w:pPr>
        <w:pStyle w:val="ab"/>
        <w:spacing w:after="0" w:line="360" w:lineRule="auto"/>
        <w:ind w:left="0" w:firstLine="567"/>
        <w:jc w:val="both"/>
      </w:pPr>
      <w:r w:rsidRPr="00123E4D">
        <w:t>Самостоятельная работа должна сопровождаться эффективным, непрерывным контролем и оценкой ее результатов.</w:t>
      </w:r>
    </w:p>
    <w:p w:rsidR="00D90E5B" w:rsidRPr="00123E4D" w:rsidRDefault="00D90E5B" w:rsidP="00A97D38">
      <w:pPr>
        <w:spacing w:line="360" w:lineRule="auto"/>
        <w:ind w:firstLine="567"/>
        <w:jc w:val="both"/>
        <w:rPr>
          <w:szCs w:val="24"/>
        </w:rPr>
      </w:pPr>
      <w:r w:rsidRPr="00123E4D">
        <w:rPr>
          <w:szCs w:val="24"/>
        </w:rPr>
        <w:t>Предметно и содержательно самостоятельная работа студентов определяется государственным образовательным стандартом, действующими учебными планами по реализуемым отдельным образовательным программам различных форм обучения, рабочими программами учебных дисциплин, содержанием основной литературы: учебников, учебных пособий и методических руководств, и дополнительной литературой.</w:t>
      </w:r>
    </w:p>
    <w:p w:rsidR="00D90E5B" w:rsidRPr="00123E4D" w:rsidRDefault="00D90E5B" w:rsidP="00A97D38">
      <w:pPr>
        <w:pStyle w:val="a7"/>
        <w:spacing w:line="360" w:lineRule="auto"/>
        <w:ind w:firstLine="567"/>
        <w:jc w:val="both"/>
      </w:pPr>
      <w:r w:rsidRPr="00123E4D">
        <w:t>В ходе самостоятельной работы аспирант может:</w:t>
      </w:r>
    </w:p>
    <w:p w:rsidR="00D90E5B" w:rsidRPr="00123E4D" w:rsidRDefault="00D90E5B" w:rsidP="00A97D38">
      <w:pPr>
        <w:pStyle w:val="a7"/>
        <w:tabs>
          <w:tab w:val="left" w:pos="1080"/>
        </w:tabs>
        <w:spacing w:line="360" w:lineRule="auto"/>
        <w:ind w:firstLine="567"/>
        <w:jc w:val="both"/>
      </w:pPr>
      <w:r w:rsidRPr="00123E4D">
        <w:t>- освоить теоретический материал по изучаемой дисциплине (отдельные темы,  отдельные вопросы тем, отдельные положения и т. д.);</w:t>
      </w:r>
    </w:p>
    <w:p w:rsidR="00D90E5B" w:rsidRPr="00123E4D" w:rsidRDefault="00D90E5B" w:rsidP="00A97D38">
      <w:pPr>
        <w:pStyle w:val="a7"/>
        <w:tabs>
          <w:tab w:val="left" w:pos="1080"/>
        </w:tabs>
        <w:spacing w:line="360" w:lineRule="auto"/>
        <w:ind w:firstLine="567"/>
        <w:jc w:val="both"/>
      </w:pPr>
      <w:r w:rsidRPr="00123E4D">
        <w:t>- закрепить знание теоретического материала, используя необходимый инструментарий практическим путем, (решение задач, выполнение контрольных работ, тестов для самопроверки);</w:t>
      </w:r>
    </w:p>
    <w:p w:rsidR="00D90E5B" w:rsidRPr="00123E4D" w:rsidRDefault="00D90E5B" w:rsidP="00A97D38">
      <w:pPr>
        <w:spacing w:line="360" w:lineRule="auto"/>
        <w:ind w:firstLine="567"/>
        <w:jc w:val="both"/>
        <w:rPr>
          <w:szCs w:val="24"/>
        </w:rPr>
      </w:pPr>
      <w:r w:rsidRPr="00123E4D">
        <w:rPr>
          <w:szCs w:val="24"/>
        </w:rPr>
        <w:t>- применение полученных знаний и умений для формирования собственной позиции,  теории,  модели.</w:t>
      </w:r>
    </w:p>
    <w:p w:rsidR="00D90E5B" w:rsidRPr="00123E4D" w:rsidRDefault="00D90E5B" w:rsidP="00A97D38">
      <w:pPr>
        <w:spacing w:line="360" w:lineRule="auto"/>
        <w:ind w:firstLine="567"/>
        <w:jc w:val="both"/>
        <w:rPr>
          <w:bCs/>
          <w:szCs w:val="24"/>
        </w:rPr>
      </w:pPr>
    </w:p>
    <w:p w:rsidR="00D90E5B" w:rsidRPr="00123E4D" w:rsidRDefault="006F1EA1" w:rsidP="00A97D38">
      <w:pPr>
        <w:spacing w:line="360" w:lineRule="auto"/>
        <w:ind w:firstLine="567"/>
        <w:jc w:val="both"/>
        <w:rPr>
          <w:b/>
          <w:bCs/>
          <w:szCs w:val="24"/>
        </w:rPr>
      </w:pPr>
      <w:r w:rsidRPr="00123E4D">
        <w:rPr>
          <w:b/>
          <w:bCs/>
          <w:szCs w:val="24"/>
        </w:rPr>
        <w:t>4</w:t>
      </w:r>
      <w:r w:rsidR="00D90E5B" w:rsidRPr="00123E4D">
        <w:rPr>
          <w:b/>
          <w:bCs/>
          <w:szCs w:val="24"/>
        </w:rPr>
        <w:t>. ОБЪЕМ ДИСЦИПЛИНЫ  И  ВИДЫ УЧЕБНОЙ  РАБОТЫ</w:t>
      </w:r>
    </w:p>
    <w:p w:rsidR="0081300B" w:rsidRPr="00123E4D" w:rsidRDefault="0081300B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Cs w:val="24"/>
        </w:rPr>
      </w:pP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>Общая трудоемкость дисциплины составляет 3 зачетные единицы (108 часов).</w:t>
      </w:r>
    </w:p>
    <w:p w:rsidR="006F1EA1" w:rsidRPr="00123E4D" w:rsidRDefault="006F1EA1" w:rsidP="00A97D38">
      <w:pPr>
        <w:spacing w:line="360" w:lineRule="auto"/>
        <w:ind w:firstLine="567"/>
        <w:jc w:val="both"/>
        <w:rPr>
          <w:b/>
          <w:bCs/>
          <w:szCs w:val="24"/>
        </w:rPr>
      </w:pPr>
    </w:p>
    <w:p w:rsidR="0081300B" w:rsidRPr="00123E4D" w:rsidRDefault="0081300B" w:rsidP="00A97D38">
      <w:pPr>
        <w:spacing w:line="360" w:lineRule="auto"/>
        <w:ind w:firstLine="567"/>
        <w:jc w:val="both"/>
        <w:rPr>
          <w:b/>
          <w:bCs/>
          <w:szCs w:val="24"/>
        </w:rPr>
      </w:pPr>
    </w:p>
    <w:p w:rsidR="0081300B" w:rsidRPr="00123E4D" w:rsidRDefault="0081300B" w:rsidP="00A97D38">
      <w:pPr>
        <w:spacing w:line="360" w:lineRule="auto"/>
        <w:ind w:firstLine="567"/>
        <w:jc w:val="both"/>
        <w:rPr>
          <w:b/>
          <w:bCs/>
          <w:szCs w:val="24"/>
        </w:rPr>
      </w:pPr>
    </w:p>
    <w:p w:rsidR="0081300B" w:rsidRPr="00123E4D" w:rsidRDefault="0081300B" w:rsidP="00A97D38">
      <w:pPr>
        <w:spacing w:line="360" w:lineRule="auto"/>
        <w:ind w:firstLine="567"/>
        <w:jc w:val="both"/>
        <w:rPr>
          <w:b/>
          <w:bCs/>
          <w:szCs w:val="24"/>
        </w:rPr>
      </w:pPr>
    </w:p>
    <w:p w:rsidR="00D90E5B" w:rsidRPr="00123E4D" w:rsidRDefault="00D90E5B" w:rsidP="00A97D38">
      <w:pPr>
        <w:spacing w:line="360" w:lineRule="auto"/>
        <w:ind w:right="737" w:firstLine="0"/>
        <w:jc w:val="both"/>
        <w:rPr>
          <w:b/>
          <w:bCs/>
          <w:szCs w:val="24"/>
        </w:rPr>
      </w:pPr>
      <w:r w:rsidRPr="00123E4D">
        <w:rPr>
          <w:b/>
          <w:bCs/>
          <w:szCs w:val="24"/>
        </w:rPr>
        <w:t>Таблица 1</w:t>
      </w: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00"/>
        <w:gridCol w:w="1858"/>
        <w:gridCol w:w="1984"/>
        <w:gridCol w:w="236"/>
        <w:gridCol w:w="48"/>
      </w:tblGrid>
      <w:tr w:rsidR="00D90E5B" w:rsidRPr="00123E4D" w:rsidTr="001C2E83">
        <w:tc>
          <w:tcPr>
            <w:tcW w:w="55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23E4D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858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23E4D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2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23E4D">
              <w:rPr>
                <w:b/>
                <w:bCs/>
                <w:color w:val="000000"/>
              </w:rPr>
              <w:t>Семестры</w:t>
            </w:r>
          </w:p>
        </w:tc>
      </w:tr>
      <w:tr w:rsidR="00D90E5B" w:rsidRPr="00123E4D" w:rsidTr="001C2E83">
        <w:trPr>
          <w:gridAfter w:val="1"/>
          <w:wAfter w:w="48" w:type="dxa"/>
          <w:trHeight w:val="392"/>
        </w:trPr>
        <w:tc>
          <w:tcPr>
            <w:tcW w:w="550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858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23E4D">
              <w:rPr>
                <w:b/>
                <w:bCs/>
                <w:color w:val="000000"/>
              </w:rPr>
              <w:t>Аудиторные занятия (всего)</w:t>
            </w:r>
          </w:p>
        </w:tc>
        <w:tc>
          <w:tcPr>
            <w:tcW w:w="18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  <w:r w:rsidRPr="00123E4D">
              <w:rPr>
                <w:bCs/>
                <w:caps/>
                <w:color w:val="000000"/>
                <w:szCs w:val="24"/>
              </w:rPr>
              <w:t>108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FE00B0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  <w:r w:rsidRPr="00123E4D">
              <w:rPr>
                <w:b/>
                <w:bCs/>
                <w:color w:val="000000"/>
                <w:szCs w:val="24"/>
              </w:rPr>
              <w:t>V сем</w:t>
            </w:r>
          </w:p>
        </w:tc>
        <w:tc>
          <w:tcPr>
            <w:tcW w:w="2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ad"/>
              <w:snapToGrid w:val="0"/>
              <w:spacing w:line="360" w:lineRule="auto"/>
              <w:jc w:val="both"/>
              <w:rPr>
                <w:color w:val="000000"/>
              </w:rPr>
            </w:pPr>
            <w:r w:rsidRPr="00123E4D">
              <w:rPr>
                <w:iCs/>
                <w:color w:val="000000"/>
              </w:rPr>
              <w:t>В том числе</w:t>
            </w:r>
            <w:r w:rsidRPr="00123E4D">
              <w:rPr>
                <w:color w:val="000000"/>
              </w:rPr>
              <w:t>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color w:val="000000"/>
              </w:rPr>
            </w:pPr>
            <w:r w:rsidRPr="00123E4D">
              <w:rPr>
                <w:b/>
                <w:color w:val="000000"/>
              </w:rPr>
              <w:t xml:space="preserve">Лекции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</w:rPr>
            </w:pPr>
            <w:r w:rsidRPr="00123E4D">
              <w:rPr>
                <w:caps/>
                <w:color w:val="000000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10"/>
              <w:snapToGrid w:val="0"/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23E4D">
              <w:rPr>
                <w:b/>
                <w:color w:val="000000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123E4D">
              <w:rPr>
                <w:iCs/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  <w:tr w:rsidR="00D90E5B" w:rsidRPr="00123E4D" w:rsidTr="001C2E83">
        <w:trPr>
          <w:gridAfter w:val="1"/>
          <w:wAfter w:w="48" w:type="dxa"/>
          <w:trHeight w:val="82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123E4D">
              <w:rPr>
                <w:iCs/>
                <w:color w:val="000000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ad"/>
              <w:snapToGri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23E4D">
              <w:rPr>
                <w:b/>
                <w:bCs/>
                <w:color w:val="000000"/>
              </w:rPr>
              <w:t xml:space="preserve">Самостоятельная работа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  <w:r w:rsidRPr="00123E4D">
              <w:rPr>
                <w:bCs/>
                <w:caps/>
                <w:color w:val="000000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123E4D">
              <w:rPr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123E4D">
              <w:rPr>
                <w:iCs/>
                <w:color w:val="000000"/>
                <w:sz w:val="24"/>
                <w:szCs w:val="24"/>
              </w:rPr>
              <w:t>Курсовой проект (работа)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  <w:tr w:rsidR="00D90E5B" w:rsidRPr="00123E4D" w:rsidTr="001C2E83">
        <w:trPr>
          <w:gridAfter w:val="1"/>
          <w:wAfter w:w="48" w:type="dxa"/>
          <w:trHeight w:val="394"/>
        </w:trPr>
        <w:tc>
          <w:tcPr>
            <w:tcW w:w="55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E5B" w:rsidRPr="00123E4D" w:rsidRDefault="00D90E5B" w:rsidP="00A97D38">
            <w:pPr>
              <w:pStyle w:val="10"/>
              <w:snapToGrid w:val="0"/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123E4D">
              <w:rPr>
                <w:iCs/>
                <w:color w:val="000000"/>
                <w:sz w:val="24"/>
                <w:szCs w:val="24"/>
              </w:rPr>
              <w:t>Расчетно-графические работы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123E4D">
              <w:rPr>
                <w:color w:val="000000"/>
                <w:szCs w:val="24"/>
              </w:rPr>
              <w:t xml:space="preserve">Эссе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123E4D">
              <w:rPr>
                <w:b/>
                <w:color w:val="000000"/>
                <w:szCs w:val="24"/>
              </w:rPr>
              <w:t>Вид итоговой аттестации</w:t>
            </w:r>
            <w:r w:rsidRPr="00123E4D">
              <w:rPr>
                <w:b/>
                <w:caps/>
                <w:color w:val="000000"/>
                <w:szCs w:val="24"/>
              </w:rPr>
              <w:t xml:space="preserve"> –</w:t>
            </w:r>
            <w:r w:rsidRPr="00123E4D">
              <w:rPr>
                <w:b/>
                <w:color w:val="000000"/>
                <w:szCs w:val="24"/>
              </w:rPr>
              <w:t xml:space="preserve"> экзамен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aps/>
                <w:color w:val="000000"/>
                <w:szCs w:val="24"/>
                <w:lang w:val="en-US"/>
              </w:rPr>
            </w:pPr>
            <w:r w:rsidRPr="00123E4D">
              <w:rPr>
                <w:caps/>
                <w:color w:val="000000"/>
                <w:szCs w:val="24"/>
                <w:lang w:val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123E4D">
              <w:rPr>
                <w:color w:val="000000"/>
                <w:szCs w:val="24"/>
              </w:rPr>
              <w:t>Общая трудоемкость                                часы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  <w:r w:rsidRPr="00123E4D">
              <w:rPr>
                <w:bCs/>
                <w:caps/>
                <w:color w:val="000000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</w:tr>
      <w:tr w:rsidR="00D90E5B" w:rsidRPr="00123E4D" w:rsidTr="001C2E83">
        <w:trPr>
          <w:gridAfter w:val="1"/>
          <w:wAfter w:w="48" w:type="dxa"/>
        </w:trPr>
        <w:tc>
          <w:tcPr>
            <w:tcW w:w="55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color w:val="000000"/>
                <w:szCs w:val="24"/>
              </w:rPr>
            </w:pPr>
            <w:r w:rsidRPr="00123E4D">
              <w:rPr>
                <w:color w:val="000000"/>
                <w:szCs w:val="24"/>
              </w:rPr>
              <w:t xml:space="preserve">                                                       зачетные единицы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  <w:r w:rsidRPr="00123E4D">
              <w:rPr>
                <w:bCs/>
                <w:caps/>
                <w:color w:val="000000"/>
                <w:szCs w:val="24"/>
              </w:rPr>
              <w:t xml:space="preserve">3 </w:t>
            </w:r>
            <w:r w:rsidRPr="00123E4D">
              <w:rPr>
                <w:bCs/>
                <w:caps/>
                <w:color w:val="000000"/>
                <w:szCs w:val="24"/>
                <w:lang w:val="en-US"/>
              </w:rPr>
              <w:t>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0E5B" w:rsidRPr="00123E4D" w:rsidRDefault="00D90E5B" w:rsidP="00A97D38">
            <w:pPr>
              <w:snapToGrid w:val="0"/>
              <w:spacing w:line="360" w:lineRule="auto"/>
              <w:jc w:val="both"/>
              <w:rPr>
                <w:bCs/>
                <w:caps/>
                <w:color w:val="000000"/>
                <w:szCs w:val="24"/>
                <w:lang w:val="en-US"/>
              </w:rPr>
            </w:pPr>
          </w:p>
        </w:tc>
      </w:tr>
    </w:tbl>
    <w:p w:rsidR="00D90E5B" w:rsidRPr="00123E4D" w:rsidRDefault="00D90E5B" w:rsidP="00A97D38">
      <w:pPr>
        <w:spacing w:line="360" w:lineRule="auto"/>
        <w:jc w:val="both"/>
        <w:rPr>
          <w:caps/>
          <w:color w:val="000000"/>
          <w:szCs w:val="24"/>
        </w:rPr>
      </w:pPr>
    </w:p>
    <w:p w:rsidR="0081300B" w:rsidRPr="00123E4D" w:rsidRDefault="0081300B" w:rsidP="006F1EA1">
      <w:pPr>
        <w:spacing w:line="360" w:lineRule="auto"/>
        <w:jc w:val="both"/>
        <w:rPr>
          <w:b/>
          <w:bCs/>
          <w:szCs w:val="24"/>
        </w:rPr>
      </w:pPr>
    </w:p>
    <w:p w:rsidR="00674950" w:rsidRPr="00123E4D" w:rsidRDefault="006F1EA1" w:rsidP="006F1EA1">
      <w:pPr>
        <w:spacing w:line="360" w:lineRule="auto"/>
        <w:jc w:val="both"/>
        <w:rPr>
          <w:rFonts w:eastAsia="HiddenHorzOCR"/>
          <w:b/>
          <w:szCs w:val="24"/>
        </w:rPr>
      </w:pPr>
      <w:r w:rsidRPr="00123E4D">
        <w:rPr>
          <w:b/>
          <w:bCs/>
          <w:szCs w:val="24"/>
        </w:rPr>
        <w:t>5</w:t>
      </w:r>
      <w:r w:rsidR="00D90E5B" w:rsidRPr="00123E4D">
        <w:rPr>
          <w:b/>
          <w:bCs/>
          <w:szCs w:val="24"/>
        </w:rPr>
        <w:t>. СОДЕРЖАНИЕ  ДИСЦИПЛИНЫ</w:t>
      </w:r>
      <w:r w:rsidRPr="00123E4D">
        <w:rPr>
          <w:b/>
          <w:bCs/>
          <w:szCs w:val="24"/>
        </w:rPr>
        <w:t xml:space="preserve"> </w:t>
      </w:r>
      <w:r w:rsidR="00674950" w:rsidRPr="00123E4D">
        <w:rPr>
          <w:rFonts w:eastAsia="HiddenHorzOCR"/>
          <w:b/>
          <w:szCs w:val="24"/>
        </w:rPr>
        <w:t>«</w:t>
      </w:r>
      <w:r w:rsidRPr="00123E4D">
        <w:rPr>
          <w:b/>
          <w:szCs w:val="24"/>
        </w:rPr>
        <w:t>ТЕОРИЯ ЯЗЫКА</w:t>
      </w:r>
      <w:r w:rsidR="00674950" w:rsidRPr="00123E4D">
        <w:rPr>
          <w:rFonts w:eastAsia="HiddenHorzOCR"/>
          <w:b/>
          <w:szCs w:val="24"/>
        </w:rPr>
        <w:t>»</w:t>
      </w:r>
    </w:p>
    <w:p w:rsidR="0081300B" w:rsidRPr="00123E4D" w:rsidRDefault="0081300B" w:rsidP="006F1EA1">
      <w:pPr>
        <w:spacing w:line="360" w:lineRule="auto"/>
        <w:jc w:val="both"/>
        <w:rPr>
          <w:rFonts w:eastAsia="HiddenHorzOCR"/>
          <w:b/>
          <w:szCs w:val="24"/>
        </w:rPr>
      </w:pPr>
    </w:p>
    <w:p w:rsidR="00441964" w:rsidRPr="00123E4D" w:rsidRDefault="00674950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>Раздел 1. Введение</w:t>
      </w:r>
      <w:r w:rsidR="00CD2055" w:rsidRPr="00123E4D">
        <w:rPr>
          <w:b/>
          <w:szCs w:val="24"/>
        </w:rPr>
        <w:t xml:space="preserve">. </w:t>
      </w:r>
    </w:p>
    <w:p w:rsidR="00674950" w:rsidRPr="00123E4D" w:rsidRDefault="00CD2055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Cs w:val="24"/>
        </w:rPr>
      </w:pPr>
      <w:r w:rsidRPr="00123E4D">
        <w:rPr>
          <w:szCs w:val="24"/>
        </w:rPr>
        <w:t>Цели и задачи курса «Теория языка»</w:t>
      </w:r>
      <w:r w:rsidR="00441964" w:rsidRPr="00123E4D">
        <w:rPr>
          <w:szCs w:val="24"/>
        </w:rPr>
        <w:t xml:space="preserve">. Основные аксиомы и постулаты теории языка. </w:t>
      </w:r>
      <w:r w:rsidR="00441964" w:rsidRPr="00123E4D">
        <w:rPr>
          <w:szCs w:val="24"/>
          <w:lang w:eastAsia="ru-RU"/>
        </w:rPr>
        <w:t>Отличие теории языка от общего языкознания и других смежных лингвистических дисциплин.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>Раздел 2. Внутренняя структура языка</w:t>
      </w:r>
      <w:r w:rsidR="004F1082" w:rsidRPr="00123E4D">
        <w:rPr>
          <w:b/>
          <w:szCs w:val="24"/>
        </w:rPr>
        <w:t>.</w:t>
      </w:r>
    </w:p>
    <w:p w:rsidR="00441964" w:rsidRPr="00123E4D" w:rsidRDefault="00441964" w:rsidP="00A97D38">
      <w:pPr>
        <w:pStyle w:val="a9"/>
        <w:framePr w:hSpace="180" w:wrap="around" w:vAnchor="text" w:hAnchor="text" w:y="1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suppressOverlap/>
        <w:jc w:val="both"/>
        <w:rPr>
          <w:szCs w:val="24"/>
          <w:lang w:eastAsia="ru-RU"/>
        </w:rPr>
      </w:pPr>
      <w:r w:rsidRPr="00123E4D">
        <w:rPr>
          <w:szCs w:val="24"/>
          <w:lang w:eastAsia="ru-RU"/>
        </w:rPr>
        <w:lastRenderedPageBreak/>
        <w:t>Язык как система, язык как механизм. Универсум значений, универсум звучаний. Грамматика и словарь как два компонента структуры языка. Грам</w:t>
      </w:r>
      <w:r w:rsidR="00A66290" w:rsidRPr="00123E4D">
        <w:rPr>
          <w:szCs w:val="24"/>
          <w:lang w:eastAsia="ru-RU"/>
        </w:rPr>
        <w:t>матические категории и правила.</w:t>
      </w:r>
      <w:r w:rsidR="004F1082" w:rsidRPr="00123E4D">
        <w:rPr>
          <w:szCs w:val="24"/>
          <w:lang w:eastAsia="ru-RU"/>
        </w:rPr>
        <w:t xml:space="preserve"> </w:t>
      </w:r>
      <w:r w:rsidRPr="00123E4D">
        <w:rPr>
          <w:szCs w:val="24"/>
          <w:lang w:eastAsia="ru-RU"/>
        </w:rPr>
        <w:t>Общая характеристика лингвистических знаний. Природа лингвистических рассуждений. Два подхода к языку – статический и динамический.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>Раздел 3. Исторические изменения в языке</w:t>
      </w:r>
      <w:r w:rsidR="004F1082" w:rsidRPr="00123E4D">
        <w:rPr>
          <w:b/>
          <w:szCs w:val="24"/>
        </w:rPr>
        <w:t>.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Cs w:val="24"/>
        </w:rPr>
      </w:pPr>
      <w:r w:rsidRPr="00123E4D">
        <w:rPr>
          <w:szCs w:val="24"/>
        </w:rPr>
        <w:t>Причины</w:t>
      </w:r>
      <w:r w:rsidR="004F1082" w:rsidRPr="00123E4D">
        <w:rPr>
          <w:szCs w:val="24"/>
        </w:rPr>
        <w:t>,</w:t>
      </w:r>
      <w:r w:rsidRPr="00123E4D">
        <w:rPr>
          <w:szCs w:val="24"/>
        </w:rPr>
        <w:t xml:space="preserve"> обусловливающие исторические изменения языка. </w:t>
      </w:r>
      <w:r w:rsidR="004F1082" w:rsidRPr="00123E4D">
        <w:rPr>
          <w:szCs w:val="24"/>
        </w:rPr>
        <w:t xml:space="preserve">Клуб мировых языков. Тенденции и перспективы </w:t>
      </w:r>
      <w:r w:rsidRPr="00123E4D">
        <w:rPr>
          <w:szCs w:val="24"/>
        </w:rPr>
        <w:t>развития языков мира.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 xml:space="preserve">Раздел 4. </w:t>
      </w:r>
      <w:proofErr w:type="gramStart"/>
      <w:r w:rsidR="00A66290" w:rsidRPr="00123E4D">
        <w:rPr>
          <w:b/>
          <w:szCs w:val="24"/>
        </w:rPr>
        <w:t>Биологические</w:t>
      </w:r>
      <w:proofErr w:type="gramEnd"/>
      <w:r w:rsidR="00A66290" w:rsidRPr="00123E4D">
        <w:rPr>
          <w:b/>
          <w:szCs w:val="24"/>
        </w:rPr>
        <w:t xml:space="preserve"> и социальное, индивидуальное </w:t>
      </w:r>
      <w:r w:rsidRPr="00123E4D">
        <w:rPr>
          <w:b/>
          <w:szCs w:val="24"/>
        </w:rPr>
        <w:t xml:space="preserve">и </w:t>
      </w:r>
      <w:r w:rsidR="00E23A4E" w:rsidRPr="00123E4D">
        <w:rPr>
          <w:b/>
          <w:szCs w:val="24"/>
        </w:rPr>
        <w:t>коллективное,</w:t>
      </w:r>
      <w:r w:rsidRPr="00123E4D">
        <w:rPr>
          <w:b/>
          <w:szCs w:val="24"/>
        </w:rPr>
        <w:t xml:space="preserve"> материальное и идеальное в языке</w:t>
      </w:r>
      <w:r w:rsidR="004F1082" w:rsidRPr="00123E4D">
        <w:rPr>
          <w:b/>
          <w:szCs w:val="24"/>
        </w:rPr>
        <w:t>.</w:t>
      </w:r>
    </w:p>
    <w:p w:rsidR="00E23A4E" w:rsidRPr="00123E4D" w:rsidRDefault="00E23A4E" w:rsidP="00E23A4E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Cs w:val="24"/>
        </w:rPr>
      </w:pPr>
      <w:r w:rsidRPr="00123E4D">
        <w:rPr>
          <w:szCs w:val="24"/>
        </w:rPr>
        <w:t xml:space="preserve">Биологическая предрасположенность человека к языку, сущность языка как биологического явления. Роль социума в овладении языком. Параметры и средства измерения материального в языке. Отражение </w:t>
      </w:r>
      <w:proofErr w:type="gramStart"/>
      <w:r w:rsidRPr="00123E4D">
        <w:rPr>
          <w:szCs w:val="24"/>
        </w:rPr>
        <w:t>идеального</w:t>
      </w:r>
      <w:proofErr w:type="gramEnd"/>
      <w:r w:rsidRPr="00123E4D">
        <w:rPr>
          <w:szCs w:val="24"/>
        </w:rPr>
        <w:t xml:space="preserve"> в языке.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 xml:space="preserve">Раздел 5. </w:t>
      </w:r>
      <w:r w:rsidRPr="00123E4D">
        <w:rPr>
          <w:b/>
          <w:szCs w:val="24"/>
          <w:lang w:eastAsia="ru-RU"/>
        </w:rPr>
        <w:t>Формальный аппарат лингвистики.</w:t>
      </w:r>
    </w:p>
    <w:p w:rsidR="00441964" w:rsidRPr="00123E4D" w:rsidRDefault="004F1082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Cs w:val="24"/>
        </w:rPr>
      </w:pPr>
      <w:r w:rsidRPr="00123E4D">
        <w:rPr>
          <w:szCs w:val="24"/>
        </w:rPr>
        <w:t xml:space="preserve">Фонологический, морфологический,  синтаксический уровни в теории языка. </w:t>
      </w:r>
      <w:r w:rsidR="0018024D" w:rsidRPr="00123E4D">
        <w:rPr>
          <w:szCs w:val="24"/>
        </w:rPr>
        <w:t xml:space="preserve">Традиции описания морфологии. История морфологии. </w:t>
      </w:r>
      <w:r w:rsidRPr="00123E4D">
        <w:rPr>
          <w:szCs w:val="24"/>
        </w:rPr>
        <w:t>Глубинная и поверхностная морфология, глубинный и поверхностный синтаксис.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 xml:space="preserve">Раздел 6. </w:t>
      </w:r>
      <w:r w:rsidR="004F1082" w:rsidRPr="00123E4D">
        <w:rPr>
          <w:b/>
          <w:szCs w:val="24"/>
          <w:lang w:eastAsia="ru-RU"/>
        </w:rPr>
        <w:t>Формальный аппарат лингвистики.</w:t>
      </w:r>
    </w:p>
    <w:p w:rsidR="004F1082" w:rsidRPr="00123E4D" w:rsidRDefault="004F1082" w:rsidP="00A97D38">
      <w:pPr>
        <w:pStyle w:val="a9"/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277"/>
        <w:jc w:val="both"/>
        <w:rPr>
          <w:b/>
          <w:szCs w:val="24"/>
        </w:rPr>
      </w:pPr>
      <w:r w:rsidRPr="00123E4D">
        <w:rPr>
          <w:szCs w:val="24"/>
        </w:rPr>
        <w:t>Семантический уровень в теории языка.</w:t>
      </w:r>
      <w:r w:rsidRPr="00123E4D">
        <w:rPr>
          <w:b/>
          <w:szCs w:val="24"/>
        </w:rPr>
        <w:t xml:space="preserve"> </w:t>
      </w:r>
      <w:r w:rsidRPr="00123E4D">
        <w:rPr>
          <w:szCs w:val="24"/>
          <w:lang w:eastAsia="ru-RU"/>
        </w:rPr>
        <w:t>Значение в структуре языкового знака. План выражения и план содержания. Проблема семантической правильности. Семантический уровень представления. Компоненты семантического языка для модели «Смысл&lt;=&gt;Текст».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 xml:space="preserve">Раздел 7. </w:t>
      </w:r>
      <w:r w:rsidRPr="00123E4D">
        <w:rPr>
          <w:b/>
          <w:bCs/>
          <w:szCs w:val="24"/>
          <w:lang w:eastAsia="ru-RU"/>
        </w:rPr>
        <w:t>Модели речевой коммуникации</w:t>
      </w:r>
      <w:r w:rsidR="004F1082" w:rsidRPr="00123E4D">
        <w:rPr>
          <w:b/>
          <w:bCs/>
          <w:szCs w:val="24"/>
          <w:lang w:eastAsia="ru-RU"/>
        </w:rPr>
        <w:t>.</w:t>
      </w:r>
    </w:p>
    <w:p w:rsidR="004F1082" w:rsidRPr="00123E4D" w:rsidRDefault="004F1082" w:rsidP="00A97D38">
      <w:pPr>
        <w:pStyle w:val="a9"/>
        <w:framePr w:hSpace="180" w:wrap="around" w:vAnchor="text" w:hAnchor="text" w:y="1"/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277"/>
        <w:jc w:val="both"/>
        <w:rPr>
          <w:szCs w:val="24"/>
          <w:lang w:eastAsia="ru-RU"/>
        </w:rPr>
      </w:pPr>
      <w:r w:rsidRPr="00123E4D">
        <w:rPr>
          <w:szCs w:val="24"/>
          <w:lang w:eastAsia="ru-RU"/>
        </w:rPr>
        <w:t xml:space="preserve">Языковые и внеязыковые этапы продукции и восприятия речи, обеспечивающие их механизмы. Язык и речь, компетенция и употребление. Синтез и анализ речи. Теория дискурса и </w:t>
      </w:r>
      <w:proofErr w:type="spellStart"/>
      <w:r w:rsidRPr="00123E4D">
        <w:rPr>
          <w:szCs w:val="24"/>
          <w:lang w:eastAsia="ru-RU"/>
        </w:rPr>
        <w:t>дискурсный</w:t>
      </w:r>
      <w:proofErr w:type="spellEnd"/>
      <w:r w:rsidRPr="00123E4D">
        <w:rPr>
          <w:szCs w:val="24"/>
          <w:lang w:eastAsia="ru-RU"/>
        </w:rPr>
        <w:t xml:space="preserve"> анализ. Структура и грамматика дискурса, его компоненты; дискурс и текст, дискурс и диалог. Функции дискурса.</w:t>
      </w:r>
    </w:p>
    <w:p w:rsidR="0018024D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>Раздел 8. Лингвистическая прагматика</w:t>
      </w:r>
      <w:r w:rsidR="004F1082" w:rsidRPr="00123E4D">
        <w:rPr>
          <w:b/>
          <w:szCs w:val="24"/>
        </w:rPr>
        <w:t>.</w:t>
      </w:r>
    </w:p>
    <w:p w:rsidR="0018024D" w:rsidRPr="00123E4D" w:rsidRDefault="0018024D" w:rsidP="00A66290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419"/>
        <w:jc w:val="both"/>
        <w:rPr>
          <w:szCs w:val="24"/>
        </w:rPr>
      </w:pPr>
      <w:r w:rsidRPr="00123E4D">
        <w:rPr>
          <w:szCs w:val="24"/>
        </w:rPr>
        <w:t>Семиотические истоки прагматики</w:t>
      </w:r>
      <w:r w:rsidR="00A66290" w:rsidRPr="00123E4D">
        <w:rPr>
          <w:szCs w:val="24"/>
        </w:rPr>
        <w:t>. Связь лингвистики, философии языка и прагматики. Речевое взаимодействие.</w:t>
      </w:r>
      <w:r w:rsidRPr="00123E4D">
        <w:rPr>
          <w:szCs w:val="24"/>
        </w:rPr>
        <w:t xml:space="preserve"> </w:t>
      </w:r>
    </w:p>
    <w:p w:rsidR="00441964" w:rsidRPr="00123E4D" w:rsidRDefault="00441964" w:rsidP="00A97D38">
      <w:pPr>
        <w:pStyle w:val="a9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123E4D">
        <w:rPr>
          <w:b/>
          <w:szCs w:val="24"/>
        </w:rPr>
        <w:t>Раздел 9. Генеративная лингвистка</w:t>
      </w:r>
      <w:r w:rsidR="00A97D38" w:rsidRPr="00123E4D">
        <w:rPr>
          <w:b/>
          <w:szCs w:val="24"/>
        </w:rPr>
        <w:t>.</w:t>
      </w:r>
    </w:p>
    <w:p w:rsidR="004F1082" w:rsidRPr="00123E4D" w:rsidRDefault="0018024D" w:rsidP="00A97D38">
      <w:pPr>
        <w:pStyle w:val="a9"/>
        <w:numPr>
          <w:ilvl w:val="0"/>
          <w:numId w:val="1"/>
        </w:numPr>
        <w:tabs>
          <w:tab w:val="clear" w:pos="432"/>
          <w:tab w:val="num" w:pos="142"/>
        </w:tabs>
        <w:spacing w:line="360" w:lineRule="auto"/>
        <w:ind w:left="0" w:firstLine="135"/>
        <w:rPr>
          <w:szCs w:val="24"/>
        </w:rPr>
      </w:pPr>
      <w:r w:rsidRPr="00123E4D">
        <w:rPr>
          <w:szCs w:val="24"/>
        </w:rPr>
        <w:t xml:space="preserve">Трансформационная порождающая грамматика, </w:t>
      </w:r>
      <w:proofErr w:type="spellStart"/>
      <w:r w:rsidRPr="00123E4D">
        <w:rPr>
          <w:szCs w:val="24"/>
        </w:rPr>
        <w:t>хомскианская</w:t>
      </w:r>
      <w:proofErr w:type="spellEnd"/>
      <w:r w:rsidRPr="00123E4D">
        <w:rPr>
          <w:szCs w:val="24"/>
        </w:rPr>
        <w:t xml:space="preserve"> лингвистика. </w:t>
      </w:r>
      <w:r w:rsidR="004F1082" w:rsidRPr="00123E4D">
        <w:rPr>
          <w:szCs w:val="24"/>
        </w:rPr>
        <w:t>Грамматика непосредственно составляющи</w:t>
      </w:r>
      <w:r w:rsidR="00A97D38" w:rsidRPr="00123E4D">
        <w:rPr>
          <w:szCs w:val="24"/>
        </w:rPr>
        <w:t>х и грамматика деревьев, дельта-</w:t>
      </w:r>
      <w:r w:rsidR="004F1082" w:rsidRPr="00123E4D">
        <w:rPr>
          <w:szCs w:val="24"/>
        </w:rPr>
        <w:t>грамматика</w:t>
      </w:r>
      <w:r w:rsidR="007467DB" w:rsidRPr="00123E4D">
        <w:rPr>
          <w:szCs w:val="24"/>
        </w:rPr>
        <w:t>.</w:t>
      </w:r>
      <w:r w:rsidRPr="00123E4D">
        <w:rPr>
          <w:szCs w:val="24"/>
        </w:rPr>
        <w:t xml:space="preserve"> Эмерджентная грамматика.</w:t>
      </w: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szCs w:val="24"/>
        </w:rPr>
      </w:pP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b/>
          <w:caps/>
          <w:szCs w:val="24"/>
        </w:rPr>
      </w:pPr>
      <w:r w:rsidRPr="00123E4D">
        <w:rPr>
          <w:rFonts w:eastAsia="HiddenHorzOCR"/>
          <w:b/>
          <w:szCs w:val="24"/>
        </w:rPr>
        <w:t xml:space="preserve">6. </w:t>
      </w:r>
      <w:r w:rsidRPr="00123E4D">
        <w:rPr>
          <w:rFonts w:eastAsia="HiddenHorzOCR"/>
          <w:b/>
          <w:caps/>
          <w:szCs w:val="24"/>
        </w:rPr>
        <w:t xml:space="preserve">Образовательные </w:t>
      </w:r>
      <w:r w:rsidRPr="00123E4D">
        <w:rPr>
          <w:b/>
          <w:caps/>
          <w:szCs w:val="24"/>
        </w:rPr>
        <w:t>технологии</w:t>
      </w: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 xml:space="preserve">При реализации учебной работы по освоению курса </w:t>
      </w:r>
      <w:r w:rsidRPr="00123E4D">
        <w:rPr>
          <w:b/>
          <w:szCs w:val="24"/>
        </w:rPr>
        <w:t>«Формальный аппарат лингвистики»</w:t>
      </w:r>
      <w:r w:rsidRPr="00123E4D">
        <w:rPr>
          <w:szCs w:val="24"/>
        </w:rPr>
        <w:t xml:space="preserve"> </w:t>
      </w:r>
      <w:r w:rsidRPr="00123E4D">
        <w:rPr>
          <w:rFonts w:eastAsia="HiddenHorzOCR"/>
          <w:szCs w:val="24"/>
        </w:rPr>
        <w:t>используются современные образовательные технологии:</w:t>
      </w:r>
    </w:p>
    <w:p w:rsidR="006F1EA1" w:rsidRPr="00123E4D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>информационно-коммуникационные технологии</w:t>
      </w:r>
      <w:r w:rsidRPr="00123E4D">
        <w:rPr>
          <w:rFonts w:eastAsia="HiddenHorzOCR"/>
          <w:szCs w:val="24"/>
          <w:lang w:val="en-US"/>
        </w:rPr>
        <w:t>;</w:t>
      </w:r>
    </w:p>
    <w:p w:rsidR="006F1EA1" w:rsidRPr="00123E4D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>проектные методы обучения</w:t>
      </w:r>
      <w:r w:rsidRPr="00123E4D">
        <w:rPr>
          <w:rFonts w:eastAsia="HiddenHorzOCR"/>
          <w:szCs w:val="24"/>
          <w:lang w:val="en-US"/>
        </w:rPr>
        <w:t>;</w:t>
      </w:r>
    </w:p>
    <w:p w:rsidR="006F1EA1" w:rsidRPr="00123E4D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>исследовательские методы в обучении</w:t>
      </w:r>
      <w:r w:rsidRPr="00123E4D">
        <w:rPr>
          <w:rFonts w:eastAsia="HiddenHorzOCR"/>
          <w:szCs w:val="24"/>
          <w:lang w:val="en-US"/>
        </w:rPr>
        <w:t>;</w:t>
      </w:r>
    </w:p>
    <w:p w:rsidR="006F1EA1" w:rsidRPr="00123E4D" w:rsidRDefault="006F1EA1" w:rsidP="006F1EA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eastAsia="HiddenHorzOCR"/>
          <w:szCs w:val="24"/>
        </w:rPr>
      </w:pPr>
      <w:r w:rsidRPr="00123E4D">
        <w:rPr>
          <w:rFonts w:eastAsia="HiddenHorzOCR"/>
          <w:szCs w:val="24"/>
        </w:rPr>
        <w:t>проблемное обучение</w:t>
      </w:r>
      <w:r w:rsidRPr="00123E4D">
        <w:rPr>
          <w:rFonts w:eastAsia="HiddenHorzOCR"/>
          <w:szCs w:val="24"/>
          <w:lang w:val="en-US"/>
        </w:rPr>
        <w:t>.</w:t>
      </w: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123E4D">
        <w:rPr>
          <w:szCs w:val="24"/>
        </w:rPr>
        <w:t xml:space="preserve">Успешное освоение материала курса предполагает большую самостоятельную работу аспирантов и руководство этой работой со стороны преподавателей. </w:t>
      </w:r>
    </w:p>
    <w:p w:rsidR="006F1EA1" w:rsidRPr="00123E4D" w:rsidRDefault="006F1EA1" w:rsidP="006F1EA1">
      <w:pPr>
        <w:spacing w:line="360" w:lineRule="auto"/>
        <w:ind w:firstLine="720"/>
        <w:jc w:val="both"/>
        <w:rPr>
          <w:szCs w:val="24"/>
        </w:rPr>
      </w:pPr>
      <w:r w:rsidRPr="00123E4D">
        <w:rPr>
          <w:rFonts w:eastAsia="HiddenHorzOCR"/>
          <w:szCs w:val="24"/>
        </w:rPr>
        <w:t>В учебном процессе используются активные и интерактивные формы проведения занятий: м</w:t>
      </w:r>
      <w:r w:rsidRPr="00123E4D">
        <w:rPr>
          <w:szCs w:val="24"/>
        </w:rPr>
        <w:t xml:space="preserve">етод проектов, метод поиска быстрых решений в группе, подготовка презентаций по </w:t>
      </w:r>
      <w:proofErr w:type="gramStart"/>
      <w:r w:rsidRPr="00123E4D">
        <w:rPr>
          <w:szCs w:val="24"/>
        </w:rPr>
        <w:t>основными</w:t>
      </w:r>
      <w:proofErr w:type="gramEnd"/>
      <w:r w:rsidRPr="00123E4D">
        <w:rPr>
          <w:szCs w:val="24"/>
        </w:rPr>
        <w:t xml:space="preserve"> разделам дисциплины.</w:t>
      </w: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b/>
          <w:bCs/>
          <w:szCs w:val="24"/>
        </w:rPr>
      </w:pP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caps/>
          <w:szCs w:val="24"/>
        </w:rPr>
      </w:pPr>
      <w:r w:rsidRPr="00123E4D">
        <w:rPr>
          <w:rFonts w:eastAsia="HiddenHorzOCR"/>
          <w:b/>
          <w:caps/>
          <w:szCs w:val="24"/>
        </w:rPr>
        <w:t xml:space="preserve">7. Учебно-методическое обеспечение самостоятельной работы аспирантов </w:t>
      </w: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123E4D">
        <w:rPr>
          <w:rFonts w:eastAsia="HiddenHorzOCR"/>
          <w:szCs w:val="24"/>
        </w:rPr>
        <w:t>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задач с дальнейшим их разбором или обсуждением на аудиторных занятиях.</w:t>
      </w:r>
      <w:r w:rsidRPr="00123E4D">
        <w:rPr>
          <w:szCs w:val="24"/>
        </w:rPr>
        <w:t xml:space="preserve"> </w:t>
      </w:r>
      <w:proofErr w:type="gramStart"/>
      <w:r w:rsidRPr="00123E4D">
        <w:rPr>
          <w:szCs w:val="24"/>
        </w:rPr>
        <w:t>Во время самостоятельной подготовки обучающиеся обеспечены доступом к базам данных и библиотечным фондам и к сети Интернет.</w:t>
      </w:r>
      <w:proofErr w:type="gramEnd"/>
    </w:p>
    <w:p w:rsidR="00277A9B" w:rsidRPr="00123E4D" w:rsidRDefault="00277A9B" w:rsidP="00277A9B">
      <w:pPr>
        <w:spacing w:line="360" w:lineRule="auto"/>
        <w:jc w:val="both"/>
        <w:rPr>
          <w:b/>
          <w:szCs w:val="24"/>
          <w:lang w:eastAsia="ru-RU"/>
        </w:rPr>
      </w:pPr>
      <w:r w:rsidRPr="00123E4D">
        <w:rPr>
          <w:b/>
          <w:szCs w:val="24"/>
          <w:lang w:eastAsia="ru-RU"/>
        </w:rPr>
        <w:t>Рекомендуемая литература.</w:t>
      </w:r>
    </w:p>
    <w:p w:rsidR="00277A9B" w:rsidRPr="00123E4D" w:rsidRDefault="00277A9B" w:rsidP="00277A9B">
      <w:pPr>
        <w:spacing w:line="360" w:lineRule="auto"/>
        <w:ind w:firstLine="708"/>
        <w:jc w:val="both"/>
        <w:rPr>
          <w:i/>
          <w:szCs w:val="24"/>
          <w:lang w:eastAsia="ru-RU"/>
        </w:rPr>
      </w:pPr>
      <w:r w:rsidRPr="00123E4D">
        <w:rPr>
          <w:i/>
          <w:szCs w:val="24"/>
          <w:lang w:eastAsia="ru-RU"/>
        </w:rPr>
        <w:t>Основная литература</w:t>
      </w:r>
    </w:p>
    <w:p w:rsidR="00277A9B" w:rsidRPr="00123E4D" w:rsidRDefault="00277A9B" w:rsidP="00277A9B">
      <w:pPr>
        <w:numPr>
          <w:ilvl w:val="0"/>
          <w:numId w:val="9"/>
        </w:numPr>
        <w:spacing w:line="360" w:lineRule="auto"/>
        <w:jc w:val="both"/>
        <w:rPr>
          <w:szCs w:val="24"/>
          <w:lang w:eastAsia="ru-RU"/>
        </w:rPr>
      </w:pPr>
      <w:proofErr w:type="spellStart"/>
      <w:r w:rsidRPr="00123E4D">
        <w:rPr>
          <w:szCs w:val="24"/>
          <w:lang w:eastAsia="ru-RU"/>
        </w:rPr>
        <w:t>Бюлер</w:t>
      </w:r>
      <w:proofErr w:type="spellEnd"/>
      <w:r w:rsidRPr="00123E4D">
        <w:rPr>
          <w:szCs w:val="24"/>
          <w:lang w:eastAsia="ru-RU"/>
        </w:rPr>
        <w:t xml:space="preserve"> К. Теория языка. </w:t>
      </w:r>
      <w:r w:rsidRPr="00123E4D">
        <w:rPr>
          <w:szCs w:val="24"/>
          <w:lang w:val="en-US" w:eastAsia="ru-RU"/>
        </w:rPr>
        <w:t>URL</w:t>
      </w:r>
      <w:r w:rsidRPr="00123E4D">
        <w:rPr>
          <w:szCs w:val="24"/>
          <w:lang w:eastAsia="ru-RU"/>
        </w:rPr>
        <w:t xml:space="preserve">: </w:t>
      </w:r>
      <w:hyperlink r:id="rId6" w:tgtFrame="_blank" w:history="1">
        <w:r w:rsidRPr="00123E4D">
          <w:rPr>
            <w:color w:val="338800"/>
            <w:szCs w:val="24"/>
          </w:rPr>
          <w:t>twirpx.com/</w:t>
        </w:r>
        <w:proofErr w:type="spellStart"/>
        <w:r w:rsidRPr="00123E4D">
          <w:rPr>
            <w:color w:val="338800"/>
            <w:szCs w:val="24"/>
          </w:rPr>
          <w:t>file</w:t>
        </w:r>
        <w:proofErr w:type="spellEnd"/>
        <w:r w:rsidRPr="00123E4D">
          <w:rPr>
            <w:color w:val="338800"/>
            <w:szCs w:val="24"/>
          </w:rPr>
          <w:t>/541550/</w:t>
        </w:r>
      </w:hyperlink>
      <w:r w:rsidRPr="00123E4D">
        <w:rPr>
          <w:szCs w:val="24"/>
          <w:lang w:eastAsia="ru-RU"/>
        </w:rPr>
        <w:t xml:space="preserve">. </w:t>
      </w:r>
    </w:p>
    <w:p w:rsidR="00277A9B" w:rsidRPr="00123E4D" w:rsidRDefault="00277A9B" w:rsidP="00277A9B">
      <w:pPr>
        <w:numPr>
          <w:ilvl w:val="0"/>
          <w:numId w:val="9"/>
        </w:numPr>
        <w:spacing w:line="360" w:lineRule="auto"/>
        <w:jc w:val="both"/>
        <w:rPr>
          <w:szCs w:val="24"/>
          <w:lang w:eastAsia="ru-RU"/>
        </w:rPr>
      </w:pPr>
      <w:proofErr w:type="spellStart"/>
      <w:r w:rsidRPr="00123E4D">
        <w:rPr>
          <w:szCs w:val="24"/>
          <w:lang w:eastAsia="ru-RU"/>
        </w:rPr>
        <w:t>Рядчикова</w:t>
      </w:r>
      <w:proofErr w:type="spellEnd"/>
      <w:r w:rsidRPr="00123E4D">
        <w:rPr>
          <w:szCs w:val="24"/>
          <w:lang w:eastAsia="ru-RU"/>
        </w:rPr>
        <w:t xml:space="preserve"> Е.Н. Философский, психологический, социальный и логический компоненты теории языка // Язык. Личность. Культура: сб. науч. тр. Краснодар: Просвещение-Юг, 2010. С. 323-329.</w:t>
      </w:r>
    </w:p>
    <w:p w:rsidR="00277A9B" w:rsidRPr="00123E4D" w:rsidRDefault="00277A9B" w:rsidP="00277A9B">
      <w:pPr>
        <w:numPr>
          <w:ilvl w:val="0"/>
          <w:numId w:val="9"/>
        </w:numPr>
        <w:spacing w:line="360" w:lineRule="auto"/>
        <w:jc w:val="both"/>
        <w:rPr>
          <w:szCs w:val="24"/>
          <w:lang w:eastAsia="ru-RU"/>
        </w:rPr>
      </w:pPr>
      <w:r w:rsidRPr="00123E4D">
        <w:rPr>
          <w:szCs w:val="24"/>
          <w:lang w:eastAsia="ru-RU"/>
        </w:rPr>
        <w:t xml:space="preserve"> </w:t>
      </w:r>
      <w:proofErr w:type="spellStart"/>
      <w:r w:rsidRPr="00123E4D">
        <w:rPr>
          <w:szCs w:val="24"/>
          <w:lang w:eastAsia="ru-RU"/>
        </w:rPr>
        <w:t>Сеше</w:t>
      </w:r>
      <w:proofErr w:type="spellEnd"/>
      <w:r w:rsidRPr="00123E4D">
        <w:rPr>
          <w:szCs w:val="24"/>
          <w:lang w:eastAsia="ru-RU"/>
        </w:rPr>
        <w:t xml:space="preserve"> А. Программа и методы теоретической лингвистики. Психология языка. М., 2003.</w:t>
      </w:r>
    </w:p>
    <w:p w:rsidR="00277A9B" w:rsidRPr="00123E4D" w:rsidRDefault="00277A9B" w:rsidP="00277A9B">
      <w:pPr>
        <w:keepNext/>
        <w:spacing w:line="360" w:lineRule="auto"/>
        <w:jc w:val="both"/>
        <w:outlineLvl w:val="2"/>
        <w:rPr>
          <w:i/>
          <w:szCs w:val="24"/>
          <w:lang w:eastAsia="ru-RU"/>
        </w:rPr>
      </w:pPr>
      <w:r w:rsidRPr="00123E4D">
        <w:rPr>
          <w:i/>
          <w:szCs w:val="24"/>
          <w:lang w:eastAsia="ru-RU"/>
        </w:rPr>
        <w:t>Словари</w:t>
      </w:r>
    </w:p>
    <w:p w:rsidR="00277A9B" w:rsidRPr="00123E4D" w:rsidRDefault="00277A9B" w:rsidP="00277A9B">
      <w:pPr>
        <w:pStyle w:val="a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szCs w:val="24"/>
          <w:lang w:eastAsia="ru-RU"/>
        </w:rPr>
      </w:pPr>
      <w:proofErr w:type="spellStart"/>
      <w:r w:rsidRPr="00123E4D">
        <w:rPr>
          <w:szCs w:val="24"/>
          <w:lang w:eastAsia="ru-RU"/>
        </w:rPr>
        <w:t>Кубрякова</w:t>
      </w:r>
      <w:proofErr w:type="spellEnd"/>
      <w:r w:rsidRPr="00123E4D">
        <w:rPr>
          <w:szCs w:val="24"/>
          <w:lang w:eastAsia="ru-RU"/>
        </w:rPr>
        <w:t xml:space="preserve"> Е.С., Демьянков В.З., </w:t>
      </w:r>
      <w:proofErr w:type="spellStart"/>
      <w:r w:rsidRPr="00123E4D">
        <w:rPr>
          <w:szCs w:val="24"/>
          <w:lang w:eastAsia="ru-RU"/>
        </w:rPr>
        <w:t>Панкрац</w:t>
      </w:r>
      <w:proofErr w:type="spellEnd"/>
      <w:r w:rsidRPr="00123E4D">
        <w:rPr>
          <w:szCs w:val="24"/>
          <w:lang w:eastAsia="ru-RU"/>
        </w:rPr>
        <w:t xml:space="preserve"> Ю.Г., Лузина Л.Г. Краткий словарь когнитивных терминов. М., 1996.</w:t>
      </w:r>
    </w:p>
    <w:p w:rsidR="00277A9B" w:rsidRPr="00123E4D" w:rsidRDefault="00277A9B" w:rsidP="00277A9B">
      <w:pPr>
        <w:pStyle w:val="a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bCs/>
          <w:szCs w:val="24"/>
          <w:lang w:eastAsia="ru-RU"/>
        </w:rPr>
      </w:pPr>
      <w:r w:rsidRPr="00123E4D">
        <w:rPr>
          <w:szCs w:val="24"/>
          <w:lang w:eastAsia="ru-RU"/>
        </w:rPr>
        <w:t xml:space="preserve">Лингвистический энциклопедический словарь / под ред. В.Н. Ярцевой. М., 1990, или он же под ред. Ю.Н. </w:t>
      </w:r>
      <w:proofErr w:type="spellStart"/>
      <w:r w:rsidRPr="00123E4D">
        <w:rPr>
          <w:szCs w:val="24"/>
          <w:lang w:eastAsia="ru-RU"/>
        </w:rPr>
        <w:t>Караулова</w:t>
      </w:r>
      <w:proofErr w:type="spellEnd"/>
      <w:r w:rsidRPr="00123E4D">
        <w:rPr>
          <w:szCs w:val="24"/>
          <w:lang w:eastAsia="ru-RU"/>
        </w:rPr>
        <w:t>. М., 2000.</w:t>
      </w:r>
      <w:r w:rsidR="00391016" w:rsidRPr="00123E4D">
        <w:rPr>
          <w:szCs w:val="24"/>
          <w:lang w:eastAsia="ru-RU"/>
        </w:rPr>
        <w:t xml:space="preserve"> Или любое другое издание.</w:t>
      </w:r>
    </w:p>
    <w:p w:rsidR="00277A9B" w:rsidRPr="00123E4D" w:rsidRDefault="00277A9B" w:rsidP="00277A9B">
      <w:pPr>
        <w:pStyle w:val="a9"/>
        <w:numPr>
          <w:ilvl w:val="0"/>
          <w:numId w:val="15"/>
        </w:numPr>
        <w:tabs>
          <w:tab w:val="left" w:pos="1134"/>
        </w:tabs>
        <w:spacing w:line="360" w:lineRule="auto"/>
        <w:ind w:left="0" w:firstLine="567"/>
        <w:jc w:val="both"/>
        <w:rPr>
          <w:bCs/>
          <w:szCs w:val="24"/>
          <w:lang w:eastAsia="ru-RU"/>
        </w:rPr>
      </w:pPr>
      <w:r w:rsidRPr="00123E4D">
        <w:rPr>
          <w:szCs w:val="24"/>
          <w:lang w:eastAsia="ru-RU"/>
        </w:rPr>
        <w:t>Никитина С.Е. Тезаурус по теоретической и прикладной лингвистике. М., 1978.</w:t>
      </w:r>
    </w:p>
    <w:p w:rsidR="00277A9B" w:rsidRPr="00123E4D" w:rsidRDefault="00277A9B" w:rsidP="00277A9B">
      <w:pPr>
        <w:spacing w:line="360" w:lineRule="auto"/>
        <w:jc w:val="both"/>
        <w:rPr>
          <w:i/>
          <w:szCs w:val="24"/>
          <w:lang w:eastAsia="ru-RU"/>
        </w:rPr>
      </w:pPr>
      <w:r w:rsidRPr="00123E4D">
        <w:rPr>
          <w:i/>
          <w:szCs w:val="24"/>
          <w:lang w:eastAsia="ru-RU"/>
        </w:rPr>
        <w:t>Интернет-ресурсы:</w:t>
      </w:r>
    </w:p>
    <w:p w:rsidR="00277A9B" w:rsidRPr="00123E4D" w:rsidRDefault="00277A9B" w:rsidP="00277A9B">
      <w:pPr>
        <w:numPr>
          <w:ilvl w:val="0"/>
          <w:numId w:val="8"/>
        </w:numPr>
        <w:spacing w:line="360" w:lineRule="auto"/>
        <w:jc w:val="both"/>
        <w:rPr>
          <w:szCs w:val="24"/>
          <w:lang w:eastAsia="ru-RU"/>
        </w:rPr>
      </w:pPr>
      <w:r w:rsidRPr="00123E4D">
        <w:rPr>
          <w:szCs w:val="24"/>
          <w:lang w:eastAsia="ru-RU"/>
        </w:rPr>
        <w:lastRenderedPageBreak/>
        <w:t xml:space="preserve">Лекции по теории языка. </w:t>
      </w:r>
      <w:r w:rsidRPr="00123E4D">
        <w:rPr>
          <w:szCs w:val="24"/>
          <w:lang w:val="en-US" w:eastAsia="ru-RU"/>
        </w:rPr>
        <w:t>URL</w:t>
      </w:r>
      <w:r w:rsidRPr="00123E4D">
        <w:rPr>
          <w:szCs w:val="24"/>
          <w:lang w:eastAsia="ru-RU"/>
        </w:rPr>
        <w:t xml:space="preserve">: </w:t>
      </w:r>
      <w:r w:rsidRPr="00123E4D">
        <w:rPr>
          <w:szCs w:val="24"/>
          <w:lang w:val="en-US" w:eastAsia="ru-RU"/>
        </w:rPr>
        <w:t>http</w:t>
      </w:r>
      <w:r w:rsidRPr="00123E4D">
        <w:rPr>
          <w:szCs w:val="24"/>
          <w:lang w:eastAsia="ru-RU"/>
        </w:rPr>
        <w:t>://</w:t>
      </w:r>
      <w:proofErr w:type="spellStart"/>
      <w:r w:rsidRPr="00123E4D">
        <w:rPr>
          <w:szCs w:val="24"/>
          <w:lang w:val="en-US" w:eastAsia="ru-RU"/>
        </w:rPr>
        <w:t>destructioen</w:t>
      </w:r>
      <w:proofErr w:type="spellEnd"/>
      <w:r w:rsidRPr="00123E4D">
        <w:rPr>
          <w:szCs w:val="24"/>
          <w:lang w:eastAsia="ru-RU"/>
        </w:rPr>
        <w:t>.</w:t>
      </w:r>
      <w:proofErr w:type="spellStart"/>
      <w:r w:rsidRPr="00123E4D">
        <w:rPr>
          <w:szCs w:val="24"/>
          <w:lang w:val="en-US" w:eastAsia="ru-RU"/>
        </w:rPr>
        <w:t>narod</w:t>
      </w:r>
      <w:proofErr w:type="spellEnd"/>
      <w:r w:rsidRPr="00123E4D">
        <w:rPr>
          <w:szCs w:val="24"/>
          <w:lang w:eastAsia="ru-RU"/>
        </w:rPr>
        <w:t>.</w:t>
      </w:r>
      <w:proofErr w:type="spellStart"/>
      <w:r w:rsidRPr="00123E4D">
        <w:rPr>
          <w:szCs w:val="24"/>
          <w:lang w:val="en-US" w:eastAsia="ru-RU"/>
        </w:rPr>
        <w:t>ru</w:t>
      </w:r>
      <w:proofErr w:type="spellEnd"/>
      <w:r w:rsidRPr="00123E4D">
        <w:rPr>
          <w:szCs w:val="24"/>
          <w:lang w:eastAsia="ru-RU"/>
        </w:rPr>
        <w:t>/</w:t>
      </w:r>
      <w:proofErr w:type="spellStart"/>
      <w:r w:rsidRPr="00123E4D">
        <w:rPr>
          <w:szCs w:val="24"/>
          <w:lang w:val="en-US" w:eastAsia="ru-RU"/>
        </w:rPr>
        <w:t>Teorija</w:t>
      </w:r>
      <w:proofErr w:type="spellEnd"/>
      <w:r w:rsidRPr="00123E4D">
        <w:rPr>
          <w:szCs w:val="24"/>
          <w:lang w:eastAsia="ru-RU"/>
        </w:rPr>
        <w:t>_</w:t>
      </w:r>
      <w:proofErr w:type="spellStart"/>
      <w:r w:rsidRPr="00123E4D">
        <w:rPr>
          <w:szCs w:val="24"/>
          <w:lang w:val="en-US" w:eastAsia="ru-RU"/>
        </w:rPr>
        <w:t>jasyca</w:t>
      </w:r>
      <w:proofErr w:type="spellEnd"/>
      <w:r w:rsidRPr="00123E4D">
        <w:rPr>
          <w:szCs w:val="24"/>
          <w:lang w:eastAsia="ru-RU"/>
        </w:rPr>
        <w:t>.</w:t>
      </w:r>
      <w:proofErr w:type="spellStart"/>
      <w:r w:rsidRPr="00123E4D">
        <w:rPr>
          <w:szCs w:val="24"/>
          <w:lang w:val="en-US" w:eastAsia="ru-RU"/>
        </w:rPr>
        <w:t>htm</w:t>
      </w:r>
      <w:proofErr w:type="spellEnd"/>
    </w:p>
    <w:p w:rsidR="00277A9B" w:rsidRPr="00123E4D" w:rsidRDefault="00277A9B" w:rsidP="00277A9B">
      <w:pPr>
        <w:numPr>
          <w:ilvl w:val="0"/>
          <w:numId w:val="8"/>
        </w:numPr>
        <w:shd w:val="clear" w:color="auto" w:fill="FFFFFF"/>
        <w:spacing w:before="192" w:line="360" w:lineRule="auto"/>
        <w:ind w:right="10"/>
        <w:jc w:val="both"/>
        <w:rPr>
          <w:szCs w:val="24"/>
          <w:lang w:eastAsia="ru-RU"/>
        </w:rPr>
      </w:pPr>
      <w:r w:rsidRPr="00123E4D">
        <w:rPr>
          <w:szCs w:val="24"/>
          <w:lang w:eastAsia="ru-RU"/>
        </w:rPr>
        <w:t xml:space="preserve">Демьянков В.З. Теория языка и проблемы современного языкознания (Конспект лекций для студентов пятого курса) </w:t>
      </w:r>
      <w:r w:rsidRPr="00123E4D">
        <w:rPr>
          <w:szCs w:val="24"/>
          <w:lang w:val="en-US" w:eastAsia="ru-RU"/>
        </w:rPr>
        <w:t>URL</w:t>
      </w:r>
      <w:r w:rsidRPr="00123E4D">
        <w:rPr>
          <w:szCs w:val="24"/>
          <w:lang w:eastAsia="ru-RU"/>
        </w:rPr>
        <w:t xml:space="preserve">: </w:t>
      </w:r>
      <w:r w:rsidRPr="00123E4D">
        <w:rPr>
          <w:szCs w:val="24"/>
          <w:lang w:val="en-US"/>
        </w:rPr>
        <w:t>http</w:t>
      </w:r>
      <w:r w:rsidRPr="00123E4D">
        <w:rPr>
          <w:szCs w:val="24"/>
        </w:rPr>
        <w:t>://</w:t>
      </w:r>
      <w:r w:rsidRPr="00123E4D">
        <w:rPr>
          <w:szCs w:val="24"/>
          <w:lang w:val="en-US"/>
        </w:rPr>
        <w:t>www</w:t>
      </w:r>
      <w:r w:rsidRPr="00123E4D">
        <w:rPr>
          <w:szCs w:val="24"/>
        </w:rPr>
        <w:t>.</w:t>
      </w:r>
      <w:proofErr w:type="spellStart"/>
      <w:r w:rsidRPr="00123E4D">
        <w:rPr>
          <w:szCs w:val="24"/>
          <w:lang w:val="en-US"/>
        </w:rPr>
        <w:t>infolex</w:t>
      </w:r>
      <w:proofErr w:type="spellEnd"/>
      <w:r w:rsidRPr="00123E4D">
        <w:rPr>
          <w:szCs w:val="24"/>
        </w:rPr>
        <w:t>.</w:t>
      </w:r>
      <w:proofErr w:type="spellStart"/>
      <w:r w:rsidRPr="00123E4D">
        <w:rPr>
          <w:szCs w:val="24"/>
          <w:lang w:val="en-US"/>
        </w:rPr>
        <w:t>ru</w:t>
      </w:r>
      <w:proofErr w:type="spellEnd"/>
    </w:p>
    <w:p w:rsidR="001C2E83" w:rsidRPr="00123E4D" w:rsidRDefault="00277A9B" w:rsidP="00277A9B">
      <w:pPr>
        <w:tabs>
          <w:tab w:val="num" w:pos="142"/>
        </w:tabs>
        <w:spacing w:line="360" w:lineRule="auto"/>
        <w:rPr>
          <w:szCs w:val="24"/>
        </w:rPr>
      </w:pPr>
      <w:r w:rsidRPr="00123E4D">
        <w:rPr>
          <w:szCs w:val="24"/>
          <w:lang w:eastAsia="ru-RU"/>
        </w:rPr>
        <w:t xml:space="preserve">Электронный учебник: </w:t>
      </w:r>
      <w:r w:rsidRPr="00123E4D">
        <w:rPr>
          <w:rStyle w:val="af"/>
          <w:i w:val="0"/>
          <w:iCs w:val="0"/>
          <w:szCs w:val="24"/>
        </w:rPr>
        <w:t>Теория языка</w:t>
      </w:r>
      <w:r w:rsidRPr="00123E4D">
        <w:rPr>
          <w:szCs w:val="24"/>
        </w:rPr>
        <w:t>,</w:t>
      </w:r>
      <w:r w:rsidRPr="00123E4D">
        <w:rPr>
          <w:rStyle w:val="apple-converted-space"/>
          <w:szCs w:val="24"/>
        </w:rPr>
        <w:t> </w:t>
      </w:r>
      <w:r w:rsidRPr="00123E4D">
        <w:rPr>
          <w:rStyle w:val="af"/>
          <w:i w:val="0"/>
          <w:iCs w:val="0"/>
          <w:szCs w:val="24"/>
        </w:rPr>
        <w:t>электронный учебник/</w:t>
      </w:r>
      <w:r w:rsidRPr="00123E4D">
        <w:rPr>
          <w:rStyle w:val="apple-converted-space"/>
          <w:szCs w:val="24"/>
        </w:rPr>
        <w:t> </w:t>
      </w:r>
      <w:r w:rsidRPr="00123E4D">
        <w:rPr>
          <w:szCs w:val="24"/>
        </w:rPr>
        <w:t xml:space="preserve">Хроленко А.Т., </w:t>
      </w:r>
      <w:proofErr w:type="spellStart"/>
      <w:r w:rsidRPr="00123E4D">
        <w:rPr>
          <w:szCs w:val="24"/>
        </w:rPr>
        <w:t>Бондалетов</w:t>
      </w:r>
      <w:proofErr w:type="spellEnd"/>
      <w:r w:rsidRPr="00123E4D">
        <w:rPr>
          <w:rStyle w:val="apple-converted-space"/>
          <w:szCs w:val="24"/>
        </w:rPr>
        <w:t xml:space="preserve"> В.Д. </w:t>
      </w:r>
      <w:r w:rsidRPr="00123E4D">
        <w:rPr>
          <w:rStyle w:val="apple-converted-space"/>
          <w:szCs w:val="24"/>
          <w:lang w:val="en-US"/>
        </w:rPr>
        <w:t>URL</w:t>
      </w:r>
      <w:r w:rsidRPr="00123E4D">
        <w:rPr>
          <w:rStyle w:val="apple-converted-space"/>
          <w:szCs w:val="24"/>
        </w:rPr>
        <w:t xml:space="preserve">: </w:t>
      </w:r>
      <w:hyperlink r:id="rId7" w:history="1">
        <w:r w:rsidRPr="00123E4D">
          <w:rPr>
            <w:rStyle w:val="ae"/>
            <w:szCs w:val="24"/>
          </w:rPr>
          <w:t>www.iqlib.ru/.../E05B2775D8854B10AF1A610685A4</w:t>
        </w:r>
      </w:hyperlink>
    </w:p>
    <w:p w:rsidR="00391016" w:rsidRPr="00123E4D" w:rsidRDefault="00391016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szCs w:val="24"/>
        </w:rPr>
      </w:pP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caps/>
          <w:szCs w:val="24"/>
        </w:rPr>
      </w:pPr>
      <w:r w:rsidRPr="00123E4D">
        <w:rPr>
          <w:rFonts w:eastAsia="HiddenHorzOCR"/>
          <w:b/>
          <w:szCs w:val="24"/>
        </w:rPr>
        <w:t xml:space="preserve">8. </w:t>
      </w:r>
      <w:r w:rsidRPr="00123E4D">
        <w:rPr>
          <w:rFonts w:eastAsia="HiddenHorzOCR"/>
          <w:b/>
          <w:caps/>
          <w:szCs w:val="24"/>
        </w:rPr>
        <w:t xml:space="preserve">Оценочные средства для текущего контроля </w:t>
      </w: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rFonts w:eastAsia="HiddenHorzOCR"/>
          <w:b/>
          <w:caps/>
          <w:szCs w:val="24"/>
        </w:rPr>
      </w:pPr>
      <w:r w:rsidRPr="00123E4D">
        <w:rPr>
          <w:rFonts w:eastAsia="HiddenHorzOCR"/>
          <w:b/>
          <w:caps/>
          <w:szCs w:val="24"/>
        </w:rPr>
        <w:t xml:space="preserve">успеваемости и промежуточной аттестации </w:t>
      </w:r>
    </w:p>
    <w:p w:rsidR="006F1EA1" w:rsidRPr="00123E4D" w:rsidRDefault="006F1EA1" w:rsidP="006F1EA1">
      <w:pPr>
        <w:autoSpaceDE w:val="0"/>
        <w:autoSpaceDN w:val="0"/>
        <w:adjustRightInd w:val="0"/>
        <w:spacing w:line="360" w:lineRule="auto"/>
        <w:jc w:val="center"/>
        <w:rPr>
          <w:b/>
          <w:caps/>
          <w:szCs w:val="24"/>
        </w:rPr>
      </w:pPr>
      <w:r w:rsidRPr="00123E4D">
        <w:rPr>
          <w:rFonts w:eastAsia="HiddenHorzOCR"/>
          <w:b/>
          <w:caps/>
          <w:szCs w:val="24"/>
        </w:rPr>
        <w:t xml:space="preserve">по итогам освоения дисциплины </w:t>
      </w:r>
      <w:r w:rsidRPr="00123E4D">
        <w:rPr>
          <w:b/>
          <w:caps/>
          <w:szCs w:val="24"/>
        </w:rPr>
        <w:t xml:space="preserve"> </w:t>
      </w:r>
    </w:p>
    <w:p w:rsidR="00674950" w:rsidRPr="00123E4D" w:rsidRDefault="00C26A71" w:rsidP="00A97D38">
      <w:pPr>
        <w:autoSpaceDE w:val="0"/>
        <w:spacing w:line="360" w:lineRule="auto"/>
        <w:ind w:firstLine="720"/>
        <w:jc w:val="both"/>
        <w:rPr>
          <w:rFonts w:eastAsia="HiddenHorzOCR"/>
          <w:b/>
          <w:szCs w:val="24"/>
        </w:rPr>
      </w:pPr>
      <w:r w:rsidRPr="00123E4D">
        <w:rPr>
          <w:rFonts w:eastAsia="HiddenHorzOCR"/>
          <w:b/>
          <w:szCs w:val="24"/>
        </w:rPr>
        <w:t>Вопросы к экзамену</w:t>
      </w:r>
      <w:r w:rsidR="00674950" w:rsidRPr="00123E4D">
        <w:rPr>
          <w:rFonts w:eastAsia="HiddenHorzOCR"/>
          <w:b/>
          <w:szCs w:val="24"/>
        </w:rPr>
        <w:t xml:space="preserve"> по освоению дисциплины «</w:t>
      </w:r>
      <w:r w:rsidR="00674950" w:rsidRPr="00123E4D">
        <w:rPr>
          <w:b/>
          <w:szCs w:val="24"/>
        </w:rPr>
        <w:t>Теория языка</w:t>
      </w:r>
      <w:r w:rsidR="00674950" w:rsidRPr="00123E4D">
        <w:rPr>
          <w:rFonts w:eastAsia="HiddenHorzOCR"/>
          <w:b/>
          <w:szCs w:val="24"/>
        </w:rPr>
        <w:t>»:</w:t>
      </w:r>
    </w:p>
    <w:p w:rsidR="007467DB" w:rsidRPr="00123E4D" w:rsidRDefault="007467DB" w:rsidP="00A97D38">
      <w:pPr>
        <w:spacing w:line="360" w:lineRule="auto"/>
        <w:jc w:val="both"/>
        <w:rPr>
          <w:szCs w:val="24"/>
        </w:rPr>
      </w:pPr>
    </w:p>
    <w:p w:rsidR="007467DB" w:rsidRPr="00123E4D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>Цель и задачи курса «теория языка». Формирование теории языка как самостоятельной дисциплины. Принципы и аксиомы теории языка.</w:t>
      </w:r>
    </w:p>
    <w:p w:rsidR="007467DB" w:rsidRPr="00123E4D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>Философские, логические, психологические и социальные компоненты теории языка.</w:t>
      </w:r>
    </w:p>
    <w:p w:rsidR="007467DB" w:rsidRPr="00123E4D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>Множественность языков. Родственные и неродственные языки, классификации языков. Тенденция языков к изменению, ее причины и следствия.</w:t>
      </w:r>
    </w:p>
    <w:p w:rsidR="007467DB" w:rsidRPr="00123E4D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>Природа естественного языка. Язык как объект лингвистики. Естественные и искусственные языки. Функции языка. Знаковая природа языка. Два подхода к языку – статический и динамический.</w:t>
      </w:r>
    </w:p>
    <w:p w:rsidR="007467DB" w:rsidRPr="00123E4D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>Внутренняя структура языка: язык как система, язык как механизм. Универсум значений, универсум звучаний.</w:t>
      </w:r>
    </w:p>
    <w:p w:rsidR="007467DB" w:rsidRPr="00123E4D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Грамматика и словарь как два компонента структуры языка. Лексические и грамматические значения. </w:t>
      </w:r>
    </w:p>
    <w:p w:rsidR="007467DB" w:rsidRPr="00123E4D" w:rsidRDefault="007467DB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Грамматические категории и грамматические </w:t>
      </w:r>
      <w:proofErr w:type="gramStart"/>
      <w:r w:rsidRPr="00123E4D">
        <w:t>правила</w:t>
      </w:r>
      <w:proofErr w:type="gramEnd"/>
      <w:r w:rsidRPr="00123E4D">
        <w:t xml:space="preserve"> и их типы: предписывающие, разрешающие, конфликтно-разрешающие.</w:t>
      </w:r>
    </w:p>
    <w:p w:rsidR="007467DB" w:rsidRPr="00123E4D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</w:t>
      </w:r>
      <w:r w:rsidR="007467DB" w:rsidRPr="00123E4D">
        <w:t xml:space="preserve">Уровни языка. Модели языка. </w:t>
      </w:r>
    </w:p>
    <w:p w:rsidR="007467DB" w:rsidRPr="00123E4D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</w:t>
      </w:r>
      <w:r w:rsidR="007467DB" w:rsidRPr="00123E4D">
        <w:t>Классификация как основной инструмент лингвистического описания.</w:t>
      </w:r>
    </w:p>
    <w:p w:rsidR="007467DB" w:rsidRPr="00123E4D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</w:t>
      </w:r>
      <w:r w:rsidR="007467DB" w:rsidRPr="00123E4D">
        <w:t xml:space="preserve">Фонологический уровень в теории языка. Универсализм фонологической системы. </w:t>
      </w:r>
    </w:p>
    <w:p w:rsidR="007467DB" w:rsidRPr="00123E4D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</w:t>
      </w:r>
      <w:bookmarkStart w:id="2" w:name="_Toc56744033"/>
      <w:r w:rsidR="007467DB" w:rsidRPr="00123E4D">
        <w:t>Морфологический уровень в теории языка</w:t>
      </w:r>
      <w:bookmarkEnd w:id="2"/>
      <w:r w:rsidR="007467DB" w:rsidRPr="00123E4D">
        <w:t xml:space="preserve">. </w:t>
      </w:r>
    </w:p>
    <w:p w:rsidR="007467DB" w:rsidRPr="00123E4D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</w:t>
      </w:r>
      <w:r w:rsidR="007467DB" w:rsidRPr="00123E4D">
        <w:t>Синтаксический уровень в теории языка. Место синтаксиса в теории описания языка.</w:t>
      </w:r>
    </w:p>
    <w:p w:rsidR="007467DB" w:rsidRPr="00123E4D" w:rsidRDefault="006337E0" w:rsidP="00A97D38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</w:t>
      </w:r>
      <w:r w:rsidR="007467DB" w:rsidRPr="00123E4D">
        <w:t>Анализ и синтез как основная методика синтаксических исследований и процесса перевода.</w:t>
      </w:r>
    </w:p>
    <w:p w:rsidR="006337E0" w:rsidRPr="00123E4D" w:rsidRDefault="006337E0" w:rsidP="00E23A4E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lastRenderedPageBreak/>
        <w:t xml:space="preserve"> </w:t>
      </w:r>
      <w:bookmarkStart w:id="3" w:name="_Toc56744034"/>
      <w:r w:rsidR="007467DB" w:rsidRPr="00123E4D">
        <w:t>Семантический уровень в теории языка.</w:t>
      </w:r>
      <w:bookmarkEnd w:id="3"/>
      <w:r w:rsidR="007467DB" w:rsidRPr="00123E4D">
        <w:t xml:space="preserve"> Место семантики</w:t>
      </w:r>
      <w:r w:rsidR="00E23A4E" w:rsidRPr="00123E4D">
        <w:t xml:space="preserve"> в интегральном описании языка.</w:t>
      </w:r>
    </w:p>
    <w:p w:rsidR="006337E0" w:rsidRPr="00123E4D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Проблема семантической правильности. Разграничение правильных и аномальных высказываний. Относительность понятия семантической правильности.</w:t>
      </w:r>
    </w:p>
    <w:p w:rsidR="006337E0" w:rsidRPr="00123E4D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Теория дискурса и </w:t>
      </w:r>
      <w:proofErr w:type="spellStart"/>
      <w:r w:rsidRPr="00123E4D">
        <w:t>дискурсный</w:t>
      </w:r>
      <w:proofErr w:type="spellEnd"/>
      <w:r w:rsidRPr="00123E4D">
        <w:t xml:space="preserve"> анализ. Функции дискурса.  Модусы дискурса: устный и письменный. Жанры и типы дискурса. Структура дискурса. Данное/новое. Тема и рема.</w:t>
      </w:r>
    </w:p>
    <w:p w:rsidR="006337E0" w:rsidRPr="00123E4D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Исторические изменения в языке. Причины и следствия.</w:t>
      </w:r>
    </w:p>
    <w:p w:rsidR="006337E0" w:rsidRPr="00123E4D" w:rsidRDefault="006337E0" w:rsidP="006337E0">
      <w:pPr>
        <w:pStyle w:val="3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jc w:val="both"/>
      </w:pPr>
      <w:r w:rsidRPr="00123E4D">
        <w:t xml:space="preserve"> </w:t>
      </w:r>
      <w:proofErr w:type="gramStart"/>
      <w:r w:rsidRPr="00123E4D">
        <w:t>Материальное</w:t>
      </w:r>
      <w:proofErr w:type="gramEnd"/>
      <w:r w:rsidRPr="00123E4D">
        <w:t xml:space="preserve"> и идеальное в языке.</w:t>
      </w:r>
    </w:p>
    <w:p w:rsidR="006337E0" w:rsidRPr="00123E4D" w:rsidRDefault="006337E0" w:rsidP="006337E0">
      <w:pPr>
        <w:pStyle w:val="2"/>
        <w:framePr w:hSpace="0" w:wrap="auto" w:vAnchor="margin" w:yAlign="inline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suppressOverlap w:val="0"/>
        <w:rPr>
          <w:sz w:val="24"/>
        </w:rPr>
      </w:pPr>
      <w:r w:rsidRPr="00123E4D">
        <w:rPr>
          <w:sz w:val="24"/>
        </w:rPr>
        <w:t>Лингвистическая прагматика, ее роль в изучении единиц языка и речи.</w:t>
      </w:r>
    </w:p>
    <w:p w:rsidR="006337E0" w:rsidRPr="00123E4D" w:rsidRDefault="006337E0" w:rsidP="006337E0">
      <w:pPr>
        <w:pStyle w:val="2"/>
        <w:framePr w:hSpace="0" w:wrap="auto" w:vAnchor="margin" w:yAlign="inline"/>
        <w:numPr>
          <w:ilvl w:val="0"/>
          <w:numId w:val="10"/>
        </w:numPr>
        <w:tabs>
          <w:tab w:val="clear" w:pos="720"/>
        </w:tabs>
        <w:spacing w:line="360" w:lineRule="auto"/>
        <w:ind w:left="0" w:firstLine="180"/>
        <w:suppressOverlap w:val="0"/>
        <w:rPr>
          <w:sz w:val="24"/>
        </w:rPr>
      </w:pPr>
      <w:r w:rsidRPr="00123E4D">
        <w:rPr>
          <w:sz w:val="24"/>
        </w:rPr>
        <w:t>Основные идеи, принципы и методы генеративной грамматики.</w:t>
      </w:r>
    </w:p>
    <w:p w:rsidR="006337E0" w:rsidRPr="00123E4D" w:rsidRDefault="006337E0" w:rsidP="006337E0">
      <w:pPr>
        <w:spacing w:line="360" w:lineRule="auto"/>
        <w:ind w:firstLine="360"/>
        <w:jc w:val="both"/>
        <w:rPr>
          <w:szCs w:val="24"/>
        </w:rPr>
      </w:pPr>
    </w:p>
    <w:p w:rsidR="000C62E5" w:rsidRPr="00123E4D" w:rsidRDefault="000C62E5" w:rsidP="000C62E5">
      <w:pPr>
        <w:rPr>
          <w:szCs w:val="24"/>
          <w:lang w:eastAsia="ru-RU"/>
        </w:rPr>
      </w:pPr>
    </w:p>
    <w:p w:rsidR="007467DB" w:rsidRPr="00123E4D" w:rsidRDefault="007467DB" w:rsidP="00E23A4E">
      <w:pPr>
        <w:framePr w:w="61" w:h="175" w:hRule="exact" w:hSpace="180" w:wrap="around" w:vAnchor="text" w:hAnchor="page" w:x="1342" w:y="750"/>
        <w:spacing w:line="360" w:lineRule="auto"/>
        <w:ind w:firstLine="0"/>
        <w:jc w:val="both"/>
        <w:rPr>
          <w:szCs w:val="24"/>
        </w:rPr>
      </w:pPr>
    </w:p>
    <w:p w:rsidR="007467DB" w:rsidRPr="00123E4D" w:rsidRDefault="007467DB" w:rsidP="00E23A4E">
      <w:pPr>
        <w:framePr w:w="175" w:h="67" w:hRule="exact" w:hSpace="180" w:wrap="around" w:vAnchor="text" w:hAnchor="page" w:x="442" w:y="134"/>
        <w:spacing w:line="360" w:lineRule="auto"/>
        <w:ind w:firstLine="0"/>
        <w:suppressOverlap/>
        <w:jc w:val="both"/>
        <w:rPr>
          <w:szCs w:val="24"/>
        </w:rPr>
      </w:pPr>
    </w:p>
    <w:p w:rsidR="00482025" w:rsidRPr="00123E4D" w:rsidRDefault="00482025" w:rsidP="00482025">
      <w:pPr>
        <w:autoSpaceDE w:val="0"/>
        <w:autoSpaceDN w:val="0"/>
        <w:adjustRightInd w:val="0"/>
        <w:spacing w:line="360" w:lineRule="auto"/>
        <w:jc w:val="center"/>
        <w:rPr>
          <w:b/>
          <w:caps/>
          <w:szCs w:val="24"/>
        </w:rPr>
      </w:pPr>
      <w:r w:rsidRPr="00123E4D">
        <w:rPr>
          <w:rFonts w:eastAsia="HiddenHorzOCR"/>
          <w:b/>
          <w:caps/>
          <w:szCs w:val="24"/>
        </w:rPr>
        <w:t xml:space="preserve">9. Материально-техническое обеспечение дисциплины </w:t>
      </w:r>
      <w:r w:rsidRPr="00123E4D">
        <w:rPr>
          <w:b/>
          <w:caps/>
          <w:szCs w:val="24"/>
        </w:rPr>
        <w:t>«</w:t>
      </w:r>
      <w:r w:rsidR="00391016" w:rsidRPr="00123E4D">
        <w:rPr>
          <w:b/>
          <w:caps/>
          <w:szCs w:val="24"/>
        </w:rPr>
        <w:t>Т</w:t>
      </w:r>
      <w:r w:rsidR="007877E6" w:rsidRPr="00123E4D">
        <w:rPr>
          <w:b/>
          <w:caps/>
          <w:szCs w:val="24"/>
        </w:rPr>
        <w:t>Е</w:t>
      </w:r>
      <w:r w:rsidR="00391016" w:rsidRPr="00123E4D">
        <w:rPr>
          <w:b/>
          <w:caps/>
          <w:szCs w:val="24"/>
        </w:rPr>
        <w:t>О</w:t>
      </w:r>
      <w:r w:rsidRPr="00123E4D">
        <w:rPr>
          <w:b/>
          <w:caps/>
          <w:szCs w:val="24"/>
        </w:rPr>
        <w:t>РИЯ ЯЗЫКА»</w:t>
      </w:r>
    </w:p>
    <w:p w:rsidR="00482025" w:rsidRPr="00123E4D" w:rsidRDefault="00482025" w:rsidP="00482025">
      <w:pPr>
        <w:autoSpaceDE w:val="0"/>
        <w:autoSpaceDN w:val="0"/>
        <w:adjustRightInd w:val="0"/>
        <w:spacing w:line="360" w:lineRule="auto"/>
        <w:ind w:left="1260"/>
        <w:rPr>
          <w:rFonts w:eastAsia="HiddenHorzOCR"/>
          <w:b/>
          <w:caps/>
          <w:szCs w:val="24"/>
        </w:rPr>
      </w:pPr>
    </w:p>
    <w:p w:rsidR="00482025" w:rsidRPr="00123E4D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123E4D">
        <w:rPr>
          <w:rFonts w:eastAsia="HiddenHorzOCR"/>
          <w:szCs w:val="24"/>
        </w:rPr>
        <w:t xml:space="preserve">Для проведения занятий по дисциплине </w:t>
      </w:r>
      <w:r w:rsidRPr="00123E4D">
        <w:rPr>
          <w:szCs w:val="24"/>
        </w:rPr>
        <w:t>«Теория языка»</w:t>
      </w:r>
      <w:r w:rsidRPr="00123E4D">
        <w:rPr>
          <w:rFonts w:eastAsia="HiddenHorzOCR"/>
          <w:szCs w:val="24"/>
        </w:rPr>
        <w:t xml:space="preserve">, </w:t>
      </w:r>
      <w:r w:rsidRPr="00123E4D">
        <w:rPr>
          <w:spacing w:val="-2"/>
          <w:szCs w:val="24"/>
        </w:rPr>
        <w:t>предусмотренной учебным планом подготовки аспирантов,</w:t>
      </w:r>
      <w:r w:rsidRPr="00123E4D">
        <w:rPr>
          <w:rFonts w:eastAsia="HiddenHorzOCR"/>
          <w:szCs w:val="24"/>
        </w:rPr>
        <w:t xml:space="preserve"> имеется необходимая материально-техническая база, соответствующая действующим санитарным </w:t>
      </w:r>
      <w:r w:rsidRPr="00123E4D">
        <w:rPr>
          <w:szCs w:val="24"/>
        </w:rPr>
        <w:t xml:space="preserve">и противопожарным правилам и нормам: </w:t>
      </w:r>
    </w:p>
    <w:p w:rsidR="00482025" w:rsidRPr="00123E4D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123E4D">
        <w:rPr>
          <w:szCs w:val="24"/>
        </w:rPr>
        <w:t>– </w:t>
      </w:r>
      <w:r w:rsidRPr="00123E4D">
        <w:rPr>
          <w:spacing w:val="-1"/>
          <w:szCs w:val="24"/>
        </w:rPr>
        <w:t xml:space="preserve"> аудитория на филологическом факультете (№ 332), оснащенная мультимедийным проектором с возможностью подключения к </w:t>
      </w:r>
      <w:r w:rsidRPr="00123E4D">
        <w:rPr>
          <w:spacing w:val="-1"/>
          <w:szCs w:val="24"/>
          <w:lang w:val="en-US"/>
        </w:rPr>
        <w:t>Wi</w:t>
      </w:r>
      <w:r w:rsidRPr="00123E4D">
        <w:rPr>
          <w:spacing w:val="-1"/>
          <w:szCs w:val="24"/>
        </w:rPr>
        <w:t>-</w:t>
      </w:r>
      <w:r w:rsidRPr="00123E4D">
        <w:rPr>
          <w:spacing w:val="-1"/>
          <w:szCs w:val="24"/>
          <w:lang w:val="en-US"/>
        </w:rPr>
        <w:t>Fi</w:t>
      </w:r>
      <w:r w:rsidRPr="00123E4D">
        <w:rPr>
          <w:spacing w:val="-1"/>
          <w:szCs w:val="24"/>
        </w:rPr>
        <w:t xml:space="preserve">, </w:t>
      </w:r>
      <w:proofErr w:type="gramStart"/>
      <w:r w:rsidRPr="00123E4D">
        <w:rPr>
          <w:spacing w:val="-1"/>
          <w:szCs w:val="24"/>
        </w:rPr>
        <w:t>документ-камерой</w:t>
      </w:r>
      <w:proofErr w:type="gramEnd"/>
      <w:r w:rsidRPr="00123E4D">
        <w:rPr>
          <w:spacing w:val="-1"/>
          <w:szCs w:val="24"/>
        </w:rPr>
        <w:t xml:space="preserve">, маркерной доской для демонстрации учебного материала; </w:t>
      </w:r>
    </w:p>
    <w:p w:rsidR="00482025" w:rsidRPr="00123E4D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Cs w:val="24"/>
        </w:rPr>
      </w:pPr>
      <w:r w:rsidRPr="00123E4D">
        <w:rPr>
          <w:szCs w:val="24"/>
        </w:rPr>
        <w:t>– специализированный компьютерный класс с</w:t>
      </w:r>
      <w:r w:rsidRPr="00123E4D">
        <w:rPr>
          <w:spacing w:val="-1"/>
          <w:szCs w:val="24"/>
        </w:rPr>
        <w:t xml:space="preserve"> подключенным к ним периферийным устройством и оборудованием;</w:t>
      </w:r>
    </w:p>
    <w:p w:rsidR="00482025" w:rsidRPr="00123E4D" w:rsidRDefault="00482025" w:rsidP="0048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szCs w:val="24"/>
        </w:rPr>
      </w:pPr>
      <w:r w:rsidRPr="00123E4D">
        <w:rPr>
          <w:szCs w:val="24"/>
        </w:rPr>
        <w:t>– </w:t>
      </w:r>
      <w:r w:rsidRPr="00123E4D">
        <w:rPr>
          <w:spacing w:val="-1"/>
          <w:szCs w:val="24"/>
        </w:rPr>
        <w:t xml:space="preserve">аппаратурное и программное обеспечение (и соответствующие </w:t>
      </w:r>
      <w:r w:rsidRPr="00123E4D">
        <w:rPr>
          <w:spacing w:val="-2"/>
          <w:szCs w:val="24"/>
        </w:rPr>
        <w:t>методические материалы) для проведения самостоятельной работы по дисциплине</w:t>
      </w:r>
      <w:r w:rsidRPr="00123E4D">
        <w:rPr>
          <w:szCs w:val="24"/>
        </w:rPr>
        <w:t>.</w:t>
      </w:r>
      <w:r w:rsidRPr="00123E4D">
        <w:rPr>
          <w:rFonts w:eastAsia="HiddenHorzOCR"/>
          <w:szCs w:val="24"/>
        </w:rPr>
        <w:t xml:space="preserve"> </w:t>
      </w:r>
    </w:p>
    <w:p w:rsidR="009747D2" w:rsidRPr="00A97D38" w:rsidRDefault="009747D2" w:rsidP="00482025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</w:p>
    <w:sectPr w:rsidR="009747D2" w:rsidRPr="00A9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i w:val="0"/>
        <w:sz w:val="28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930CB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5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decimal"/>
      <w:lvlText w:val="%1. 1."/>
      <w:lvlJc w:val="left"/>
      <w:pPr>
        <w:tabs>
          <w:tab w:val="num" w:pos="1191"/>
        </w:tabs>
        <w:ind w:left="1191" w:hanging="851"/>
      </w:pPr>
    </w:lvl>
    <w:lvl w:ilvl="1">
      <w:start w:val="1"/>
      <w:numFmt w:val="none"/>
      <w:suff w:val="nothing"/>
      <w:lvlText w:val="7. 4. 7."/>
      <w:lvlJc w:val="left"/>
      <w:pPr>
        <w:tabs>
          <w:tab w:val="num" w:pos="1080"/>
        </w:tabs>
        <w:ind w:left="340" w:hanging="340"/>
      </w:pPr>
    </w:lvl>
    <w:lvl w:ilvl="2">
      <w:start w:val="5"/>
      <w:numFmt w:val="decimal"/>
      <w:lvlText w:val="%3.4.."/>
      <w:lvlJc w:val="left"/>
      <w:pPr>
        <w:tabs>
          <w:tab w:val="num" w:pos="720"/>
        </w:tabs>
        <w:ind w:left="340" w:hanging="340"/>
      </w:pPr>
    </w:lvl>
    <w:lvl w:ilvl="3">
      <w:start w:val="7"/>
      <w:numFmt w:val="decimal"/>
      <w:lvlText w:val="%1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8"/>
    <w:multiLevelType w:val="singleLevel"/>
    <w:tmpl w:val="00000008"/>
    <w:name w:val="WW8Num41"/>
    <w:lvl w:ilvl="0">
      <w:start w:val="1"/>
      <w:numFmt w:val="decimal"/>
      <w:lvlText w:val="%1. 4. "/>
      <w:lvlJc w:val="left"/>
      <w:pPr>
        <w:tabs>
          <w:tab w:val="num" w:pos="0"/>
        </w:tabs>
        <w:ind w:left="700" w:hanging="360"/>
      </w:pPr>
      <w:rPr>
        <w:b w:val="0"/>
        <w:i w:val="0"/>
        <w:color w:val="000000"/>
        <w:sz w:val="28"/>
      </w:rPr>
    </w:lvl>
  </w:abstractNum>
  <w:abstractNum w:abstractNumId="7">
    <w:nsid w:val="06D015A5"/>
    <w:multiLevelType w:val="hybridMultilevel"/>
    <w:tmpl w:val="26C6E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3F78C0"/>
    <w:multiLevelType w:val="hybridMultilevel"/>
    <w:tmpl w:val="8084C6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9E86735"/>
    <w:multiLevelType w:val="hybridMultilevel"/>
    <w:tmpl w:val="72D85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52233"/>
    <w:multiLevelType w:val="hybridMultilevel"/>
    <w:tmpl w:val="707A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750BD"/>
    <w:multiLevelType w:val="hybridMultilevel"/>
    <w:tmpl w:val="E6387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E1B52"/>
    <w:multiLevelType w:val="hybridMultilevel"/>
    <w:tmpl w:val="8C3A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D93AEA"/>
    <w:multiLevelType w:val="hybridMultilevel"/>
    <w:tmpl w:val="91E0B4FC"/>
    <w:lvl w:ilvl="0" w:tplc="6DF23B8A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82"/>
    <w:rsid w:val="000332C3"/>
    <w:rsid w:val="00037465"/>
    <w:rsid w:val="00074310"/>
    <w:rsid w:val="000C62E5"/>
    <w:rsid w:val="000F11BE"/>
    <w:rsid w:val="00123E4D"/>
    <w:rsid w:val="00173EBE"/>
    <w:rsid w:val="0018024D"/>
    <w:rsid w:val="001C2E83"/>
    <w:rsid w:val="001F41EB"/>
    <w:rsid w:val="001F7278"/>
    <w:rsid w:val="0020781C"/>
    <w:rsid w:val="00245966"/>
    <w:rsid w:val="00277A9B"/>
    <w:rsid w:val="003329DD"/>
    <w:rsid w:val="00374136"/>
    <w:rsid w:val="00391016"/>
    <w:rsid w:val="00441964"/>
    <w:rsid w:val="00482025"/>
    <w:rsid w:val="004D66A4"/>
    <w:rsid w:val="004F1082"/>
    <w:rsid w:val="00500E5C"/>
    <w:rsid w:val="0059740C"/>
    <w:rsid w:val="006337E0"/>
    <w:rsid w:val="00674950"/>
    <w:rsid w:val="006F1EA1"/>
    <w:rsid w:val="007467DB"/>
    <w:rsid w:val="00757795"/>
    <w:rsid w:val="007877E6"/>
    <w:rsid w:val="007D5FAB"/>
    <w:rsid w:val="008008DC"/>
    <w:rsid w:val="0081300B"/>
    <w:rsid w:val="0086160B"/>
    <w:rsid w:val="008D369E"/>
    <w:rsid w:val="0090452B"/>
    <w:rsid w:val="00955C78"/>
    <w:rsid w:val="0096097C"/>
    <w:rsid w:val="009747D2"/>
    <w:rsid w:val="009D0D7B"/>
    <w:rsid w:val="00A66290"/>
    <w:rsid w:val="00A97D38"/>
    <w:rsid w:val="00AE57ED"/>
    <w:rsid w:val="00AF7454"/>
    <w:rsid w:val="00B44AFB"/>
    <w:rsid w:val="00C26A71"/>
    <w:rsid w:val="00C60E1E"/>
    <w:rsid w:val="00CD2055"/>
    <w:rsid w:val="00D7178A"/>
    <w:rsid w:val="00D84A27"/>
    <w:rsid w:val="00D8635D"/>
    <w:rsid w:val="00D90E5B"/>
    <w:rsid w:val="00E23A4E"/>
    <w:rsid w:val="00ED2682"/>
    <w:rsid w:val="00F04C80"/>
    <w:rsid w:val="00F16266"/>
    <w:rsid w:val="00F43B13"/>
    <w:rsid w:val="00FE00B0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50"/>
    <w:pPr>
      <w:ind w:left="0" w:firstLine="709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41964"/>
    <w:pPr>
      <w:keepNext/>
      <w:framePr w:hSpace="180" w:wrap="around" w:vAnchor="text" w:hAnchor="text" w:y="1"/>
      <w:ind w:firstLine="0"/>
      <w:suppressOverlap/>
      <w:jc w:val="both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4950"/>
    <w:pPr>
      <w:widowControl w:val="0"/>
      <w:suppressAutoHyphens/>
      <w:ind w:left="0" w:firstLine="709"/>
      <w:jc w:val="left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4">
    <w:name w:val="список с точками"/>
    <w:basedOn w:val="a"/>
    <w:rsid w:val="00674950"/>
    <w:pPr>
      <w:tabs>
        <w:tab w:val="num" w:pos="720"/>
        <w:tab w:val="num" w:pos="756"/>
      </w:tabs>
      <w:spacing w:line="312" w:lineRule="auto"/>
      <w:ind w:left="756" w:hanging="360"/>
    </w:pPr>
    <w:rPr>
      <w:szCs w:val="24"/>
      <w:lang w:eastAsia="ru-RU"/>
    </w:rPr>
  </w:style>
  <w:style w:type="paragraph" w:styleId="a5">
    <w:name w:val="Title"/>
    <w:basedOn w:val="a"/>
    <w:next w:val="a"/>
    <w:link w:val="a6"/>
    <w:qFormat/>
    <w:rsid w:val="00674950"/>
    <w:pPr>
      <w:ind w:firstLine="0"/>
      <w:jc w:val="center"/>
    </w:pPr>
    <w:rPr>
      <w:b/>
      <w:bCs/>
      <w:iCs/>
    </w:rPr>
  </w:style>
  <w:style w:type="character" w:customStyle="1" w:styleId="a6">
    <w:name w:val="Название Знак"/>
    <w:basedOn w:val="a0"/>
    <w:link w:val="a5"/>
    <w:rsid w:val="00674950"/>
    <w:rPr>
      <w:rFonts w:ascii="Times New Roman" w:eastAsia="Times New Roman" w:hAnsi="Times New Roman" w:cs="Times New Roman"/>
      <w:b/>
      <w:bCs/>
      <w:iCs/>
      <w:sz w:val="24"/>
      <w:szCs w:val="20"/>
      <w:lang w:eastAsia="ar-SA"/>
    </w:rPr>
  </w:style>
  <w:style w:type="paragraph" w:styleId="a7">
    <w:name w:val="Body Text"/>
    <w:basedOn w:val="a"/>
    <w:link w:val="a8"/>
    <w:rsid w:val="00674950"/>
    <w:pPr>
      <w:suppressAutoHyphens/>
      <w:spacing w:after="120"/>
      <w:ind w:firstLine="0"/>
    </w:pPr>
    <w:rPr>
      <w:rFonts w:cs="Calibri"/>
      <w:szCs w:val="24"/>
    </w:rPr>
  </w:style>
  <w:style w:type="character" w:customStyle="1" w:styleId="a8">
    <w:name w:val="Основной текст Знак"/>
    <w:basedOn w:val="a0"/>
    <w:link w:val="a7"/>
    <w:rsid w:val="0067495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74950"/>
    <w:pPr>
      <w:ind w:left="720"/>
      <w:contextualSpacing/>
    </w:pPr>
  </w:style>
  <w:style w:type="paragraph" w:customStyle="1" w:styleId="1">
    <w:name w:val="Текст1"/>
    <w:basedOn w:val="a"/>
    <w:rsid w:val="00674950"/>
    <w:pPr>
      <w:suppressAutoHyphens/>
      <w:ind w:firstLine="0"/>
    </w:pPr>
    <w:rPr>
      <w:rFonts w:ascii="Courier New" w:hAnsi="Courier New" w:cs="Calibri"/>
      <w:sz w:val="20"/>
    </w:rPr>
  </w:style>
  <w:style w:type="character" w:customStyle="1" w:styleId="114">
    <w:name w:val="Основной текст (11) + Не полужирный4"/>
    <w:basedOn w:val="a0"/>
    <w:rsid w:val="00D90E5B"/>
    <w:rPr>
      <w:b/>
      <w:bCs/>
      <w:sz w:val="26"/>
      <w:szCs w:val="26"/>
      <w:lang w:eastAsia="ar-SA" w:bidi="ar-SA"/>
    </w:rPr>
  </w:style>
  <w:style w:type="character" w:customStyle="1" w:styleId="23">
    <w:name w:val="Основной текст (23) + Не полужирный"/>
    <w:rsid w:val="00D90E5B"/>
    <w:rPr>
      <w:rFonts w:ascii="Times New Roman" w:hAnsi="Times New Roman" w:cs="Times New Roman"/>
      <w:spacing w:val="0"/>
      <w:sz w:val="26"/>
      <w:szCs w:val="26"/>
    </w:rPr>
  </w:style>
  <w:style w:type="character" w:customStyle="1" w:styleId="231">
    <w:name w:val="Основной текст (23) + Не полужирный1"/>
    <w:rsid w:val="00D90E5B"/>
    <w:rPr>
      <w:rFonts w:ascii="Times New Roman" w:hAnsi="Times New Roman" w:cs="Times New Roman"/>
      <w:spacing w:val="0"/>
      <w:sz w:val="26"/>
      <w:szCs w:val="26"/>
    </w:rPr>
  </w:style>
  <w:style w:type="paragraph" w:styleId="aa">
    <w:name w:val="Normal (Web)"/>
    <w:basedOn w:val="a"/>
    <w:rsid w:val="00D90E5B"/>
    <w:pPr>
      <w:spacing w:before="280" w:after="280"/>
      <w:ind w:firstLine="0"/>
    </w:pPr>
    <w:rPr>
      <w:szCs w:val="24"/>
    </w:rPr>
  </w:style>
  <w:style w:type="paragraph" w:customStyle="1" w:styleId="21">
    <w:name w:val="Основной текст с отступом 21"/>
    <w:basedOn w:val="a"/>
    <w:rsid w:val="00D90E5B"/>
    <w:pPr>
      <w:ind w:left="75" w:firstLine="0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D90E5B"/>
    <w:pPr>
      <w:spacing w:after="120"/>
      <w:ind w:left="283" w:firstLine="0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D90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примечания1"/>
    <w:basedOn w:val="a"/>
    <w:rsid w:val="00D90E5B"/>
    <w:pPr>
      <w:tabs>
        <w:tab w:val="left" w:pos="708"/>
      </w:tabs>
      <w:suppressAutoHyphens/>
      <w:ind w:firstLine="0"/>
    </w:pPr>
    <w:rPr>
      <w:rFonts w:cs="Calibri"/>
      <w:sz w:val="20"/>
    </w:rPr>
  </w:style>
  <w:style w:type="paragraph" w:customStyle="1" w:styleId="ad">
    <w:name w:val="Для таблиц"/>
    <w:basedOn w:val="a"/>
    <w:rsid w:val="00D90E5B"/>
    <w:pPr>
      <w:tabs>
        <w:tab w:val="left" w:pos="708"/>
      </w:tabs>
      <w:suppressAutoHyphens/>
      <w:ind w:firstLine="0"/>
    </w:pPr>
    <w:rPr>
      <w:rFonts w:cs="Calibri"/>
      <w:szCs w:val="24"/>
    </w:rPr>
  </w:style>
  <w:style w:type="paragraph" w:customStyle="1" w:styleId="11">
    <w:name w:val="Основной текст (11)"/>
    <w:basedOn w:val="a"/>
    <w:rsid w:val="00D90E5B"/>
    <w:pPr>
      <w:shd w:val="clear" w:color="auto" w:fill="FFFFFF"/>
      <w:spacing w:line="480" w:lineRule="exact"/>
      <w:ind w:firstLine="0"/>
      <w:jc w:val="both"/>
    </w:pPr>
    <w:rPr>
      <w:b/>
      <w:bCs/>
      <w:sz w:val="26"/>
      <w:szCs w:val="26"/>
    </w:rPr>
  </w:style>
  <w:style w:type="character" w:styleId="ae">
    <w:name w:val="Hyperlink"/>
    <w:uiPriority w:val="99"/>
    <w:unhideWhenUsed/>
    <w:rsid w:val="00FE00B0"/>
    <w:rPr>
      <w:color w:val="0000FF"/>
      <w:u w:val="single"/>
    </w:rPr>
  </w:style>
  <w:style w:type="character" w:styleId="af">
    <w:name w:val="Emphasis"/>
    <w:uiPriority w:val="20"/>
    <w:qFormat/>
    <w:rsid w:val="00FE00B0"/>
    <w:rPr>
      <w:i/>
      <w:iCs/>
    </w:rPr>
  </w:style>
  <w:style w:type="character" w:customStyle="1" w:styleId="apple-converted-space">
    <w:name w:val="apple-converted-space"/>
    <w:rsid w:val="00FE00B0"/>
  </w:style>
  <w:style w:type="character" w:styleId="HTML">
    <w:name w:val="HTML Cite"/>
    <w:uiPriority w:val="99"/>
    <w:semiHidden/>
    <w:unhideWhenUsed/>
    <w:rsid w:val="00FE00B0"/>
    <w:rPr>
      <w:i/>
      <w:iCs/>
    </w:rPr>
  </w:style>
  <w:style w:type="character" w:customStyle="1" w:styleId="20">
    <w:name w:val="Заголовок 2 Знак"/>
    <w:basedOn w:val="a0"/>
    <w:link w:val="2"/>
    <w:rsid w:val="004419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List 3"/>
    <w:basedOn w:val="a"/>
    <w:rsid w:val="007467DB"/>
    <w:pPr>
      <w:ind w:left="849" w:hanging="283"/>
    </w:pPr>
    <w:rPr>
      <w:szCs w:val="24"/>
      <w:lang w:eastAsia="ru-RU"/>
    </w:rPr>
  </w:style>
  <w:style w:type="paragraph" w:customStyle="1" w:styleId="12">
    <w:name w:val="Стиль1"/>
    <w:basedOn w:val="a"/>
    <w:rsid w:val="001F41EB"/>
    <w:pPr>
      <w:suppressAutoHyphens/>
      <w:spacing w:before="120"/>
      <w:ind w:firstLine="720"/>
    </w:pPr>
    <w:rPr>
      <w:rFonts w:ascii="Arial" w:hAnsi="Arial"/>
    </w:rPr>
  </w:style>
  <w:style w:type="paragraph" w:styleId="af0">
    <w:name w:val="No Spacing"/>
    <w:qFormat/>
    <w:rsid w:val="001F41EB"/>
    <w:pPr>
      <w:suppressAutoHyphens/>
      <w:ind w:left="0" w:firstLine="0"/>
      <w:jc w:val="left"/>
    </w:pPr>
    <w:rPr>
      <w:rFonts w:ascii="Calibri" w:eastAsia="Arial" w:hAnsi="Calibri" w:cs="Calibri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F4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41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57E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50"/>
    <w:pPr>
      <w:ind w:left="0" w:firstLine="709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41964"/>
    <w:pPr>
      <w:keepNext/>
      <w:framePr w:hSpace="180" w:wrap="around" w:vAnchor="text" w:hAnchor="text" w:y="1"/>
      <w:ind w:firstLine="0"/>
      <w:suppressOverlap/>
      <w:jc w:val="both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4950"/>
    <w:pPr>
      <w:widowControl w:val="0"/>
      <w:suppressAutoHyphens/>
      <w:ind w:left="0" w:firstLine="709"/>
      <w:jc w:val="left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4">
    <w:name w:val="список с точками"/>
    <w:basedOn w:val="a"/>
    <w:rsid w:val="00674950"/>
    <w:pPr>
      <w:tabs>
        <w:tab w:val="num" w:pos="720"/>
        <w:tab w:val="num" w:pos="756"/>
      </w:tabs>
      <w:spacing w:line="312" w:lineRule="auto"/>
      <w:ind w:left="756" w:hanging="360"/>
    </w:pPr>
    <w:rPr>
      <w:szCs w:val="24"/>
      <w:lang w:eastAsia="ru-RU"/>
    </w:rPr>
  </w:style>
  <w:style w:type="paragraph" w:styleId="a5">
    <w:name w:val="Title"/>
    <w:basedOn w:val="a"/>
    <w:next w:val="a"/>
    <w:link w:val="a6"/>
    <w:qFormat/>
    <w:rsid w:val="00674950"/>
    <w:pPr>
      <w:ind w:firstLine="0"/>
      <w:jc w:val="center"/>
    </w:pPr>
    <w:rPr>
      <w:b/>
      <w:bCs/>
      <w:iCs/>
    </w:rPr>
  </w:style>
  <w:style w:type="character" w:customStyle="1" w:styleId="a6">
    <w:name w:val="Название Знак"/>
    <w:basedOn w:val="a0"/>
    <w:link w:val="a5"/>
    <w:rsid w:val="00674950"/>
    <w:rPr>
      <w:rFonts w:ascii="Times New Roman" w:eastAsia="Times New Roman" w:hAnsi="Times New Roman" w:cs="Times New Roman"/>
      <w:b/>
      <w:bCs/>
      <w:iCs/>
      <w:sz w:val="24"/>
      <w:szCs w:val="20"/>
      <w:lang w:eastAsia="ar-SA"/>
    </w:rPr>
  </w:style>
  <w:style w:type="paragraph" w:styleId="a7">
    <w:name w:val="Body Text"/>
    <w:basedOn w:val="a"/>
    <w:link w:val="a8"/>
    <w:rsid w:val="00674950"/>
    <w:pPr>
      <w:suppressAutoHyphens/>
      <w:spacing w:after="120"/>
      <w:ind w:firstLine="0"/>
    </w:pPr>
    <w:rPr>
      <w:rFonts w:cs="Calibri"/>
      <w:szCs w:val="24"/>
    </w:rPr>
  </w:style>
  <w:style w:type="character" w:customStyle="1" w:styleId="a8">
    <w:name w:val="Основной текст Знак"/>
    <w:basedOn w:val="a0"/>
    <w:link w:val="a7"/>
    <w:rsid w:val="0067495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74950"/>
    <w:pPr>
      <w:ind w:left="720"/>
      <w:contextualSpacing/>
    </w:pPr>
  </w:style>
  <w:style w:type="paragraph" w:customStyle="1" w:styleId="1">
    <w:name w:val="Текст1"/>
    <w:basedOn w:val="a"/>
    <w:rsid w:val="00674950"/>
    <w:pPr>
      <w:suppressAutoHyphens/>
      <w:ind w:firstLine="0"/>
    </w:pPr>
    <w:rPr>
      <w:rFonts w:ascii="Courier New" w:hAnsi="Courier New" w:cs="Calibri"/>
      <w:sz w:val="20"/>
    </w:rPr>
  </w:style>
  <w:style w:type="character" w:customStyle="1" w:styleId="114">
    <w:name w:val="Основной текст (11) + Не полужирный4"/>
    <w:basedOn w:val="a0"/>
    <w:rsid w:val="00D90E5B"/>
    <w:rPr>
      <w:b/>
      <w:bCs/>
      <w:sz w:val="26"/>
      <w:szCs w:val="26"/>
      <w:lang w:eastAsia="ar-SA" w:bidi="ar-SA"/>
    </w:rPr>
  </w:style>
  <w:style w:type="character" w:customStyle="1" w:styleId="23">
    <w:name w:val="Основной текст (23) + Не полужирный"/>
    <w:rsid w:val="00D90E5B"/>
    <w:rPr>
      <w:rFonts w:ascii="Times New Roman" w:hAnsi="Times New Roman" w:cs="Times New Roman"/>
      <w:spacing w:val="0"/>
      <w:sz w:val="26"/>
      <w:szCs w:val="26"/>
    </w:rPr>
  </w:style>
  <w:style w:type="character" w:customStyle="1" w:styleId="231">
    <w:name w:val="Основной текст (23) + Не полужирный1"/>
    <w:rsid w:val="00D90E5B"/>
    <w:rPr>
      <w:rFonts w:ascii="Times New Roman" w:hAnsi="Times New Roman" w:cs="Times New Roman"/>
      <w:spacing w:val="0"/>
      <w:sz w:val="26"/>
      <w:szCs w:val="26"/>
    </w:rPr>
  </w:style>
  <w:style w:type="paragraph" w:styleId="aa">
    <w:name w:val="Normal (Web)"/>
    <w:basedOn w:val="a"/>
    <w:rsid w:val="00D90E5B"/>
    <w:pPr>
      <w:spacing w:before="280" w:after="280"/>
      <w:ind w:firstLine="0"/>
    </w:pPr>
    <w:rPr>
      <w:szCs w:val="24"/>
    </w:rPr>
  </w:style>
  <w:style w:type="paragraph" w:customStyle="1" w:styleId="21">
    <w:name w:val="Основной текст с отступом 21"/>
    <w:basedOn w:val="a"/>
    <w:rsid w:val="00D90E5B"/>
    <w:pPr>
      <w:ind w:left="75" w:firstLine="0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D90E5B"/>
    <w:pPr>
      <w:spacing w:after="120"/>
      <w:ind w:left="283" w:firstLine="0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D90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Текст примечания1"/>
    <w:basedOn w:val="a"/>
    <w:rsid w:val="00D90E5B"/>
    <w:pPr>
      <w:tabs>
        <w:tab w:val="left" w:pos="708"/>
      </w:tabs>
      <w:suppressAutoHyphens/>
      <w:ind w:firstLine="0"/>
    </w:pPr>
    <w:rPr>
      <w:rFonts w:cs="Calibri"/>
      <w:sz w:val="20"/>
    </w:rPr>
  </w:style>
  <w:style w:type="paragraph" w:customStyle="1" w:styleId="ad">
    <w:name w:val="Для таблиц"/>
    <w:basedOn w:val="a"/>
    <w:rsid w:val="00D90E5B"/>
    <w:pPr>
      <w:tabs>
        <w:tab w:val="left" w:pos="708"/>
      </w:tabs>
      <w:suppressAutoHyphens/>
      <w:ind w:firstLine="0"/>
    </w:pPr>
    <w:rPr>
      <w:rFonts w:cs="Calibri"/>
      <w:szCs w:val="24"/>
    </w:rPr>
  </w:style>
  <w:style w:type="paragraph" w:customStyle="1" w:styleId="11">
    <w:name w:val="Основной текст (11)"/>
    <w:basedOn w:val="a"/>
    <w:rsid w:val="00D90E5B"/>
    <w:pPr>
      <w:shd w:val="clear" w:color="auto" w:fill="FFFFFF"/>
      <w:spacing w:line="480" w:lineRule="exact"/>
      <w:ind w:firstLine="0"/>
      <w:jc w:val="both"/>
    </w:pPr>
    <w:rPr>
      <w:b/>
      <w:bCs/>
      <w:sz w:val="26"/>
      <w:szCs w:val="26"/>
    </w:rPr>
  </w:style>
  <w:style w:type="character" w:styleId="ae">
    <w:name w:val="Hyperlink"/>
    <w:uiPriority w:val="99"/>
    <w:unhideWhenUsed/>
    <w:rsid w:val="00FE00B0"/>
    <w:rPr>
      <w:color w:val="0000FF"/>
      <w:u w:val="single"/>
    </w:rPr>
  </w:style>
  <w:style w:type="character" w:styleId="af">
    <w:name w:val="Emphasis"/>
    <w:uiPriority w:val="20"/>
    <w:qFormat/>
    <w:rsid w:val="00FE00B0"/>
    <w:rPr>
      <w:i/>
      <w:iCs/>
    </w:rPr>
  </w:style>
  <w:style w:type="character" w:customStyle="1" w:styleId="apple-converted-space">
    <w:name w:val="apple-converted-space"/>
    <w:rsid w:val="00FE00B0"/>
  </w:style>
  <w:style w:type="character" w:styleId="HTML">
    <w:name w:val="HTML Cite"/>
    <w:uiPriority w:val="99"/>
    <w:semiHidden/>
    <w:unhideWhenUsed/>
    <w:rsid w:val="00FE00B0"/>
    <w:rPr>
      <w:i/>
      <w:iCs/>
    </w:rPr>
  </w:style>
  <w:style w:type="character" w:customStyle="1" w:styleId="20">
    <w:name w:val="Заголовок 2 Знак"/>
    <w:basedOn w:val="a0"/>
    <w:link w:val="2"/>
    <w:rsid w:val="004419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List 3"/>
    <w:basedOn w:val="a"/>
    <w:rsid w:val="007467DB"/>
    <w:pPr>
      <w:ind w:left="849" w:hanging="283"/>
    </w:pPr>
    <w:rPr>
      <w:szCs w:val="24"/>
      <w:lang w:eastAsia="ru-RU"/>
    </w:rPr>
  </w:style>
  <w:style w:type="paragraph" w:customStyle="1" w:styleId="12">
    <w:name w:val="Стиль1"/>
    <w:basedOn w:val="a"/>
    <w:rsid w:val="001F41EB"/>
    <w:pPr>
      <w:suppressAutoHyphens/>
      <w:spacing w:before="120"/>
      <w:ind w:firstLine="720"/>
    </w:pPr>
    <w:rPr>
      <w:rFonts w:ascii="Arial" w:hAnsi="Arial"/>
    </w:rPr>
  </w:style>
  <w:style w:type="paragraph" w:styleId="af0">
    <w:name w:val="No Spacing"/>
    <w:qFormat/>
    <w:rsid w:val="001F41EB"/>
    <w:pPr>
      <w:suppressAutoHyphens/>
      <w:ind w:left="0" w:firstLine="0"/>
      <w:jc w:val="left"/>
    </w:pPr>
    <w:rPr>
      <w:rFonts w:ascii="Calibri" w:eastAsia="Arial" w:hAnsi="Calibri" w:cs="Calibri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F4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41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57E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qlib.ru/.../E05B2775D8854B10AF1A610685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5415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cp:lastPrinted>2015-12-08T09:25:00Z</cp:lastPrinted>
  <dcterms:created xsi:type="dcterms:W3CDTF">2015-06-01T10:30:00Z</dcterms:created>
  <dcterms:modified xsi:type="dcterms:W3CDTF">2015-12-08T09:27:00Z</dcterms:modified>
</cp:coreProperties>
</file>